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356A1" w14:textId="0D707E92" w:rsidR="00465D61" w:rsidRPr="000D2C30" w:rsidRDefault="00456309" w:rsidP="00465D61">
      <w:pPr>
        <w:pStyle w:val="Headinglevel1"/>
        <w:rPr>
          <w:szCs w:val="24"/>
        </w:rPr>
      </w:pPr>
      <w:r w:rsidRPr="00456309">
        <w:rPr>
          <w:szCs w:val="24"/>
        </w:rPr>
        <w:t xml:space="preserve">CHRIST’S COLLEGE GUILDFORD - </w:t>
      </w:r>
      <w:r w:rsidR="00D400AE" w:rsidRPr="00456309">
        <w:rPr>
          <w:szCs w:val="24"/>
        </w:rPr>
        <w:t>BRIEFING</w:t>
      </w:r>
      <w:r w:rsidR="00465D61" w:rsidRPr="00456309">
        <w:rPr>
          <w:szCs w:val="24"/>
        </w:rPr>
        <w:t>:</w:t>
      </w:r>
      <w:r w:rsidR="00465D61">
        <w:rPr>
          <w:szCs w:val="24"/>
        </w:rPr>
        <w:t xml:space="preserve"> </w:t>
      </w:r>
      <w:r w:rsidR="00D400AE">
        <w:rPr>
          <w:szCs w:val="24"/>
        </w:rPr>
        <w:t>INSTRUCTIONS FOR CANDIDATES</w:t>
      </w:r>
      <w:r w:rsidR="00465D61" w:rsidRPr="000D2C30">
        <w:rPr>
          <w:szCs w:val="24"/>
        </w:rPr>
        <w:t xml:space="preserve"> </w:t>
      </w:r>
    </w:p>
    <w:p w14:paraId="107F1FC1" w14:textId="0ACD7871" w:rsidR="00465D61" w:rsidRDefault="00465D61" w:rsidP="00186759">
      <w:pPr>
        <w:spacing w:after="120"/>
        <w:jc w:val="both"/>
      </w:pPr>
      <w:r w:rsidRPr="00F20DF4">
        <w:t xml:space="preserve">As an exam candidate you must ensure you are fully prepared for every exam you are taking. You need to </w:t>
      </w:r>
      <w:bookmarkStart w:id="0" w:name="_GoBack"/>
      <w:bookmarkEnd w:id="0"/>
      <w:r w:rsidRPr="00F20DF4">
        <w:t>understand the rules and what will happen at the time of your exam(s).</w:t>
      </w:r>
    </w:p>
    <w:p w14:paraId="77F1EA9A" w14:textId="1364FDEB" w:rsidR="00465D61" w:rsidRPr="005F737F" w:rsidRDefault="001F0124" w:rsidP="00186759">
      <w:pPr>
        <w:spacing w:after="120"/>
        <w:rPr>
          <w:color w:val="FF3300"/>
        </w:rPr>
      </w:pPr>
      <w:r w:rsidRPr="00070E7D">
        <w:rPr>
          <w:b/>
          <w:color w:val="003399"/>
        </w:rPr>
        <w:t>The</w:t>
      </w:r>
      <w:r w:rsidR="00465D61" w:rsidRPr="00070E7D">
        <w:rPr>
          <w:b/>
          <w:color w:val="003399"/>
        </w:rPr>
        <w:t xml:space="preserve"> rules</w:t>
      </w:r>
      <w:r w:rsidR="00465D61" w:rsidRPr="00283DA6">
        <w:rPr>
          <w:color w:val="003399"/>
        </w:rPr>
        <w:t xml:space="preserve"> </w:t>
      </w:r>
      <w:r w:rsidR="00465D61" w:rsidRPr="005F737F">
        <w:t>in the video refer to</w:t>
      </w:r>
      <w:r>
        <w:t xml:space="preserve"> sections of</w:t>
      </w:r>
      <w:r w:rsidR="00465D61" w:rsidRPr="005F737F">
        <w:t xml:space="preserve"> JCQ’s </w:t>
      </w:r>
      <w:r w:rsidR="00465D61" w:rsidRPr="005F737F">
        <w:rPr>
          <w:rFonts w:cs="Arial"/>
          <w:b/>
          <w:bCs/>
          <w:iCs/>
        </w:rPr>
        <w:t>Information for candidates - written exam</w:t>
      </w:r>
      <w:r w:rsidR="008A0BCB">
        <w:rPr>
          <w:rFonts w:cs="Arial"/>
          <w:b/>
          <w:bCs/>
          <w:iCs/>
        </w:rPr>
        <w:t>ination</w:t>
      </w:r>
      <w:r w:rsidR="00465D61" w:rsidRPr="005F737F">
        <w:rPr>
          <w:rFonts w:cs="Arial"/>
          <w:b/>
          <w:bCs/>
          <w:iCs/>
        </w:rPr>
        <w:t>s 202</w:t>
      </w:r>
      <w:r w:rsidR="00804967">
        <w:rPr>
          <w:rFonts w:cs="Arial"/>
          <w:b/>
          <w:bCs/>
          <w:iCs/>
        </w:rPr>
        <w:t>4</w:t>
      </w:r>
      <w:r w:rsidR="00465D61" w:rsidRPr="005F737F">
        <w:rPr>
          <w:rFonts w:cs="Arial"/>
          <w:b/>
          <w:bCs/>
          <w:iCs/>
        </w:rPr>
        <w:t>-202</w:t>
      </w:r>
      <w:r w:rsidR="00804967">
        <w:rPr>
          <w:rFonts w:cs="Arial"/>
          <w:b/>
          <w:bCs/>
          <w:iCs/>
        </w:rPr>
        <w:t>5</w:t>
      </w:r>
      <w:r w:rsidR="00945850" w:rsidRPr="005F737F">
        <w:rPr>
          <w:rFonts w:cs="Arial"/>
        </w:rPr>
        <w:t xml:space="preserve">. </w:t>
      </w:r>
      <w:r w:rsidR="00465D61" w:rsidRPr="005F737F">
        <w:rPr>
          <w:rFonts w:cs="Arial"/>
        </w:rPr>
        <w:t>Th</w:t>
      </w:r>
      <w:r w:rsidR="008A0BCB">
        <w:rPr>
          <w:rFonts w:cs="Arial"/>
        </w:rPr>
        <w:t xml:space="preserve">e JCQ </w:t>
      </w:r>
      <w:r w:rsidR="00465D61" w:rsidRPr="005F737F">
        <w:rPr>
          <w:rFonts w:cs="Arial"/>
        </w:rPr>
        <w:t xml:space="preserve">document </w:t>
      </w:r>
      <w:r w:rsidR="00465D61" w:rsidRPr="00070E7D">
        <w:rPr>
          <w:rFonts w:cs="Arial"/>
        </w:rPr>
        <w:t>has been written to help you</w:t>
      </w:r>
      <w:r w:rsidR="00465D61" w:rsidRPr="005F737F">
        <w:rPr>
          <w:rFonts w:cs="Arial"/>
        </w:rPr>
        <w:t xml:space="preserve"> </w:t>
      </w:r>
      <w:r w:rsidR="00453E9D">
        <w:rPr>
          <w:rFonts w:cs="Arial"/>
        </w:rPr>
        <w:t>–</w:t>
      </w:r>
      <w:r w:rsidR="00465D61" w:rsidRPr="005F737F">
        <w:rPr>
          <w:rFonts w:cs="Arial"/>
        </w:rPr>
        <w:t xml:space="preserve"> </w:t>
      </w:r>
      <w:r w:rsidR="00453E9D">
        <w:rPr>
          <w:rFonts w:cs="Arial"/>
        </w:rPr>
        <w:t xml:space="preserve">you should </w:t>
      </w:r>
      <w:r w:rsidR="00465D61" w:rsidRPr="005F737F">
        <w:rPr>
          <w:rFonts w:cs="Arial"/>
        </w:rPr>
        <w:t>read it carefully and follow the instructions</w:t>
      </w:r>
      <w:r w:rsidR="00453E9D">
        <w:rPr>
          <w:rFonts w:cs="Arial"/>
        </w:rPr>
        <w:t xml:space="preserve"> at the time of your exam(s)</w:t>
      </w:r>
      <w:r w:rsidR="003223C0">
        <w:rPr>
          <w:rFonts w:cs="Arial"/>
        </w:rPr>
        <w:t>.</w:t>
      </w:r>
    </w:p>
    <w:p w14:paraId="16C21EB1" w14:textId="70612EC1" w:rsidR="00465D61" w:rsidRPr="00283DA6" w:rsidRDefault="00465D61" w:rsidP="00186759">
      <w:pPr>
        <w:rPr>
          <w:color w:val="003399"/>
        </w:rPr>
      </w:pPr>
      <w:r w:rsidRPr="00283DA6">
        <w:rPr>
          <w:b/>
          <w:color w:val="003399"/>
        </w:rPr>
        <w:t>At the time of your exam</w:t>
      </w:r>
      <w:r w:rsidR="00186759" w:rsidRPr="00186759">
        <w:rPr>
          <w:bCs/>
          <w:color w:val="003399"/>
        </w:rPr>
        <w:t>(s)</w:t>
      </w:r>
    </w:p>
    <w:p w14:paraId="302032CF" w14:textId="657CC859" w:rsidR="00465D61" w:rsidRPr="00991CB5" w:rsidRDefault="00465D61" w:rsidP="00186759">
      <w:pPr>
        <w:pStyle w:val="ListParagraph"/>
        <w:numPr>
          <w:ilvl w:val="0"/>
          <w:numId w:val="6"/>
        </w:numPr>
        <w:spacing w:before="60" w:after="60"/>
        <w:ind w:left="714" w:hanging="357"/>
        <w:contextualSpacing w:val="0"/>
        <w:jc w:val="both"/>
        <w:rPr>
          <w:b/>
          <w:color w:val="FF3300"/>
        </w:rPr>
      </w:pPr>
      <w:r w:rsidRPr="00991CB5">
        <w:t xml:space="preserve">You </w:t>
      </w:r>
      <w:r w:rsidRPr="00070E7D">
        <w:rPr>
          <w:u w:val="single"/>
        </w:rPr>
        <w:t>must not</w:t>
      </w:r>
      <w:r w:rsidRPr="00991CB5">
        <w:t xml:space="preserve"> enter the exam room until invited to do so by the invigilator</w:t>
      </w:r>
    </w:p>
    <w:p w14:paraId="097F7ED3" w14:textId="22FE3E46" w:rsidR="000D3736" w:rsidRPr="000D3736" w:rsidRDefault="00465D61" w:rsidP="00186759">
      <w:pPr>
        <w:pStyle w:val="ListParagraph"/>
        <w:numPr>
          <w:ilvl w:val="0"/>
          <w:numId w:val="6"/>
        </w:numPr>
        <w:spacing w:before="60" w:after="60"/>
        <w:ind w:left="714" w:hanging="357"/>
        <w:contextualSpacing w:val="0"/>
        <w:jc w:val="both"/>
        <w:rPr>
          <w:b/>
          <w:color w:val="FF3300"/>
        </w:rPr>
      </w:pPr>
      <w:r w:rsidRPr="00344D67">
        <w:t xml:space="preserve">You are under </w:t>
      </w:r>
      <w:r w:rsidRPr="00070E7D">
        <w:rPr>
          <w:u w:val="single"/>
        </w:rPr>
        <w:t>formal examination conditions</w:t>
      </w:r>
      <w:r w:rsidRPr="00DA5159">
        <w:t xml:space="preserve"> </w:t>
      </w:r>
      <w:r w:rsidRPr="00344D67">
        <w:t>from the moment you enter the room in which you will be taking your exam(s) until the point at which you are permitted to leave</w:t>
      </w:r>
    </w:p>
    <w:tbl>
      <w:tblPr>
        <w:tblStyle w:val="TableGrid"/>
        <w:tblW w:w="0" w:type="auto"/>
        <w:tblLook w:val="04A0" w:firstRow="1" w:lastRow="0" w:firstColumn="1" w:lastColumn="0" w:noHBand="0" w:noVBand="1"/>
      </w:tblPr>
      <w:tblGrid>
        <w:gridCol w:w="10450"/>
      </w:tblGrid>
      <w:tr w:rsidR="00186759" w14:paraId="19B5F5CF" w14:textId="77777777" w:rsidTr="00186759">
        <w:tc>
          <w:tcPr>
            <w:tcW w:w="10450" w:type="dxa"/>
          </w:tcPr>
          <w:p w14:paraId="4AFE7177" w14:textId="4FB9FCB3" w:rsidR="00186759" w:rsidRDefault="00186759" w:rsidP="00186759">
            <w:pPr>
              <w:spacing w:before="60" w:after="60"/>
              <w:rPr>
                <w:rFonts w:eastAsia="Times New Roman" w:cs="Tahoma"/>
                <w:color w:val="003399"/>
                <w:sz w:val="20"/>
                <w:szCs w:val="20"/>
              </w:rPr>
            </w:pPr>
            <w:r w:rsidRPr="00186759">
              <w:rPr>
                <w:rFonts w:eastAsia="Times New Roman" w:cs="Tahoma"/>
                <w:color w:val="003399"/>
                <w:sz w:val="20"/>
                <w:szCs w:val="20"/>
              </w:rPr>
              <w:t xml:space="preserve">This means you </w:t>
            </w:r>
            <w:r w:rsidRPr="00186759">
              <w:rPr>
                <w:rFonts w:eastAsia="Times New Roman" w:cs="Tahoma"/>
                <w:color w:val="003399"/>
                <w:sz w:val="20"/>
                <w:szCs w:val="20"/>
                <w:u w:val="single"/>
              </w:rPr>
              <w:t>must not</w:t>
            </w:r>
            <w:r w:rsidRPr="00186759">
              <w:rPr>
                <w:rFonts w:eastAsia="Times New Roman" w:cs="Tahoma"/>
                <w:b/>
                <w:bCs/>
                <w:color w:val="003399"/>
                <w:sz w:val="20"/>
                <w:szCs w:val="20"/>
              </w:rPr>
              <w:t xml:space="preserve"> </w:t>
            </w:r>
            <w:r w:rsidRPr="00186759">
              <w:rPr>
                <w:rFonts w:eastAsia="Times New Roman" w:cs="Tahoma"/>
                <w:color w:val="003399"/>
                <w:sz w:val="20"/>
                <w:szCs w:val="20"/>
              </w:rPr>
              <w:t>talk to, attempt to communicate with or disturb other candidates once you have entered the examination room (If you do</w:t>
            </w:r>
            <w:r>
              <w:rPr>
                <w:rFonts w:eastAsia="Times New Roman" w:cs="Tahoma"/>
                <w:color w:val="003399"/>
                <w:sz w:val="20"/>
                <w:szCs w:val="20"/>
              </w:rPr>
              <w:t>,</w:t>
            </w:r>
            <w:r w:rsidRPr="00186759">
              <w:rPr>
                <w:rFonts w:eastAsia="Times New Roman" w:cs="Tahoma"/>
                <w:color w:val="003399"/>
                <w:sz w:val="20"/>
                <w:szCs w:val="20"/>
              </w:rPr>
              <w:t xml:space="preserve"> this must be reported to the relevant awarding body) </w:t>
            </w:r>
          </w:p>
          <w:p w14:paraId="47B81CDD" w14:textId="5F81623D" w:rsidR="00186759" w:rsidRDefault="00186759" w:rsidP="00186759">
            <w:pPr>
              <w:spacing w:before="60" w:after="60"/>
              <w:rPr>
                <w:rFonts w:eastAsia="Times New Roman" w:cs="Tahoma"/>
                <w:color w:val="003399"/>
                <w:sz w:val="20"/>
                <w:szCs w:val="20"/>
              </w:rPr>
            </w:pPr>
            <w:r w:rsidRPr="00186759">
              <w:rPr>
                <w:rFonts w:eastAsia="Times New Roman" w:cs="Tahoma"/>
                <w:color w:val="003399"/>
                <w:sz w:val="20"/>
                <w:szCs w:val="20"/>
              </w:rPr>
              <w:t xml:space="preserve">Also you </w:t>
            </w:r>
            <w:r w:rsidRPr="00186759">
              <w:rPr>
                <w:rFonts w:eastAsia="Times New Roman" w:cs="Tahoma"/>
                <w:color w:val="003399"/>
                <w:sz w:val="20"/>
                <w:szCs w:val="20"/>
                <w:u w:val="single"/>
              </w:rPr>
              <w:t>must not</w:t>
            </w:r>
            <w:r w:rsidRPr="00186759">
              <w:rPr>
                <w:rFonts w:eastAsia="Times New Roman" w:cs="Tahoma"/>
                <w:color w:val="003399"/>
                <w:sz w:val="20"/>
                <w:szCs w:val="20"/>
              </w:rPr>
              <w:t xml:space="preserve"> open the question paper </w:t>
            </w:r>
            <w:r w:rsidRPr="00186759">
              <w:rPr>
                <w:rFonts w:cs="Tahoma"/>
                <w:color w:val="003399"/>
                <w:sz w:val="20"/>
                <w:szCs w:val="20"/>
              </w:rPr>
              <w:t>until you are instructed by the invigilator that the exam can begin (</w:t>
            </w:r>
            <w:r w:rsidRPr="00186759">
              <w:rPr>
                <w:rFonts w:eastAsia="Times New Roman" w:cs="Tahoma"/>
                <w:color w:val="003399"/>
                <w:sz w:val="20"/>
                <w:szCs w:val="20"/>
              </w:rPr>
              <w:t>If you do</w:t>
            </w:r>
            <w:r>
              <w:rPr>
                <w:rFonts w:eastAsia="Times New Roman" w:cs="Tahoma"/>
                <w:color w:val="003399"/>
                <w:sz w:val="20"/>
                <w:szCs w:val="20"/>
              </w:rPr>
              <w:t>,</w:t>
            </w:r>
            <w:r w:rsidRPr="00186759">
              <w:rPr>
                <w:rFonts w:eastAsia="Times New Roman" w:cs="Tahoma"/>
                <w:color w:val="003399"/>
                <w:sz w:val="20"/>
                <w:szCs w:val="20"/>
              </w:rPr>
              <w:t xml:space="preserve"> this must be reported to the relevant awarding body)</w:t>
            </w:r>
          </w:p>
          <w:p w14:paraId="49E96434" w14:textId="0373E770" w:rsidR="00186759" w:rsidRPr="00186759" w:rsidRDefault="00186759" w:rsidP="00186759">
            <w:pPr>
              <w:spacing w:before="60" w:after="60"/>
              <w:rPr>
                <w:rFonts w:eastAsia="Times New Roman" w:cs="Tahoma"/>
                <w:color w:val="003399"/>
                <w:sz w:val="20"/>
                <w:szCs w:val="20"/>
              </w:rPr>
            </w:pPr>
            <w:r w:rsidRPr="00186759">
              <w:rPr>
                <w:rFonts w:cs="Tahoma"/>
                <w:color w:val="003399"/>
                <w:sz w:val="20"/>
                <w:szCs w:val="20"/>
              </w:rPr>
              <w:t xml:space="preserve">Any breach of examination conditions is considered by the awarding bodies as </w:t>
            </w:r>
            <w:r w:rsidRPr="00186759">
              <w:rPr>
                <w:rFonts w:cs="Tahoma"/>
                <w:color w:val="003399"/>
                <w:sz w:val="20"/>
                <w:szCs w:val="20"/>
                <w:u w:val="single"/>
              </w:rPr>
              <w:t>malpractice</w:t>
            </w:r>
            <w:r w:rsidRPr="00186759">
              <w:rPr>
                <w:rFonts w:cs="Tahoma"/>
                <w:color w:val="003399"/>
                <w:sz w:val="15"/>
                <w:szCs w:val="15"/>
              </w:rPr>
              <w:t>*</w:t>
            </w:r>
          </w:p>
        </w:tc>
      </w:tr>
    </w:tbl>
    <w:p w14:paraId="22041B6E" w14:textId="0CA5C785" w:rsidR="00BE3CC3" w:rsidRPr="00BE3CC3" w:rsidRDefault="00465D61" w:rsidP="00186759">
      <w:pPr>
        <w:pStyle w:val="ListParagraph"/>
        <w:numPr>
          <w:ilvl w:val="0"/>
          <w:numId w:val="7"/>
        </w:numPr>
        <w:spacing w:before="60" w:after="60"/>
        <w:ind w:left="714" w:hanging="357"/>
        <w:contextualSpacing w:val="0"/>
      </w:pPr>
      <w:r w:rsidRPr="00991CB5">
        <w:t xml:space="preserve">You </w:t>
      </w:r>
      <w:r w:rsidRPr="00607F2A">
        <w:rPr>
          <w:bCs/>
          <w:u w:val="single"/>
        </w:rPr>
        <w:t>must</w:t>
      </w:r>
      <w:r w:rsidRPr="00E82D07">
        <w:t xml:space="preserve"> </w:t>
      </w:r>
      <w:r w:rsidRPr="00991CB5">
        <w:t xml:space="preserve">listen to and follow the instructions given to you by the invigilator </w:t>
      </w:r>
      <w:r w:rsidRPr="002E21E3">
        <w:rPr>
          <w:u w:val="single"/>
        </w:rPr>
        <w:t>at all times</w:t>
      </w:r>
    </w:p>
    <w:p w14:paraId="7827E678" w14:textId="1EE740D6" w:rsidR="00465D61" w:rsidRPr="004228A6" w:rsidRDefault="00465D61" w:rsidP="00186759">
      <w:pPr>
        <w:pStyle w:val="ListParagraph"/>
        <w:numPr>
          <w:ilvl w:val="0"/>
          <w:numId w:val="7"/>
        </w:numPr>
        <w:spacing w:before="60" w:after="60"/>
        <w:ind w:left="714" w:hanging="357"/>
        <w:contextualSpacing w:val="0"/>
      </w:pPr>
      <w:r w:rsidRPr="004228A6">
        <w:t xml:space="preserve">The centre number, subject title and paper </w:t>
      </w:r>
      <w:r w:rsidR="00344D67">
        <w:t>code</w:t>
      </w:r>
      <w:r w:rsidRPr="004228A6">
        <w:t>, the actual starting and finishing times, and date, of each exam will be clearly displayed and visible to you in the exam room</w:t>
      </w:r>
    </w:p>
    <w:p w14:paraId="6244E1CD" w14:textId="6B2DA0C6" w:rsidR="00607F2A" w:rsidRDefault="00465D61" w:rsidP="00BF413B">
      <w:pPr>
        <w:spacing w:after="0" w:line="276" w:lineRule="auto"/>
        <w:rPr>
          <w:bCs/>
          <w:color w:val="003399"/>
          <w:sz w:val="20"/>
          <w:szCs w:val="20"/>
        </w:rPr>
      </w:pPr>
      <w:r w:rsidRPr="00722D06">
        <w:rPr>
          <w:bCs/>
          <w:color w:val="003399"/>
          <w:sz w:val="20"/>
          <w:szCs w:val="20"/>
        </w:rPr>
        <w:t>Before you are permitted to start your exam(s), the invigilator will:</w:t>
      </w:r>
    </w:p>
    <w:p w14:paraId="6B05FB86" w14:textId="5873423D" w:rsidR="00607F2A" w:rsidRPr="00607F2A" w:rsidRDefault="00465D61" w:rsidP="00607F2A">
      <w:pPr>
        <w:pStyle w:val="ListParagraph"/>
        <w:numPr>
          <w:ilvl w:val="0"/>
          <w:numId w:val="14"/>
        </w:numPr>
        <w:spacing w:after="0"/>
        <w:ind w:left="782" w:hanging="357"/>
        <w:rPr>
          <w:bCs/>
          <w:color w:val="003399"/>
          <w:sz w:val="20"/>
          <w:szCs w:val="20"/>
        </w:rPr>
      </w:pPr>
      <w:r w:rsidRPr="00607F2A">
        <w:rPr>
          <w:sz w:val="20"/>
          <w:szCs w:val="20"/>
        </w:rPr>
        <w:t>make sure you are seated according to the set seating arrangements</w:t>
      </w:r>
    </w:p>
    <w:p w14:paraId="1E9534F9" w14:textId="46FC452B" w:rsidR="00607F2A" w:rsidRPr="00607F2A" w:rsidRDefault="00465D61" w:rsidP="00607F2A">
      <w:pPr>
        <w:pStyle w:val="ListParagraph"/>
        <w:numPr>
          <w:ilvl w:val="0"/>
          <w:numId w:val="14"/>
        </w:numPr>
        <w:spacing w:before="120" w:after="0"/>
        <w:rPr>
          <w:bCs/>
          <w:color w:val="003399"/>
          <w:sz w:val="20"/>
          <w:szCs w:val="20"/>
        </w:rPr>
      </w:pPr>
      <w:r w:rsidRPr="00607F2A">
        <w:rPr>
          <w:sz w:val="20"/>
          <w:szCs w:val="20"/>
        </w:rPr>
        <w:t xml:space="preserve">tell you that you must now follow the regulations of the exam </w:t>
      </w:r>
    </w:p>
    <w:p w14:paraId="1187926C" w14:textId="58B8D34E" w:rsidR="00607F2A" w:rsidRPr="00607F2A" w:rsidRDefault="00465D61" w:rsidP="00607F2A">
      <w:pPr>
        <w:pStyle w:val="ListParagraph"/>
        <w:numPr>
          <w:ilvl w:val="0"/>
          <w:numId w:val="14"/>
        </w:numPr>
        <w:spacing w:before="120" w:after="0"/>
        <w:rPr>
          <w:bCs/>
          <w:color w:val="003399"/>
          <w:sz w:val="20"/>
          <w:szCs w:val="20"/>
        </w:rPr>
      </w:pPr>
      <w:r w:rsidRPr="00607F2A">
        <w:rPr>
          <w:sz w:val="20"/>
          <w:szCs w:val="20"/>
        </w:rPr>
        <w:t xml:space="preserve">ask you to check that you have been given the correct question paper for the day, date, time, subject, unit/component </w:t>
      </w:r>
      <w:r w:rsidR="00084817" w:rsidRPr="00607F2A">
        <w:rPr>
          <w:sz w:val="20"/>
          <w:szCs w:val="20"/>
        </w:rPr>
        <w:t>(</w:t>
      </w:r>
      <w:r w:rsidRPr="00607F2A">
        <w:rPr>
          <w:sz w:val="20"/>
          <w:szCs w:val="20"/>
        </w:rPr>
        <w:t>and tier of entry, if appropriate</w:t>
      </w:r>
      <w:r w:rsidR="00084817" w:rsidRPr="00607F2A">
        <w:rPr>
          <w:sz w:val="20"/>
          <w:szCs w:val="20"/>
        </w:rPr>
        <w:t>)</w:t>
      </w:r>
      <w:r w:rsidR="002A38B3">
        <w:rPr>
          <w:sz w:val="20"/>
          <w:szCs w:val="20"/>
        </w:rPr>
        <w:t xml:space="preserve"> and to put up your hand if you think you have been given the wrong question paper</w:t>
      </w:r>
    </w:p>
    <w:p w14:paraId="5973009F" w14:textId="0B89F383" w:rsidR="00607F2A" w:rsidRPr="00607F2A" w:rsidRDefault="00465D61" w:rsidP="00607F2A">
      <w:pPr>
        <w:pStyle w:val="ListParagraph"/>
        <w:numPr>
          <w:ilvl w:val="0"/>
          <w:numId w:val="14"/>
        </w:numPr>
        <w:spacing w:before="120" w:after="0"/>
        <w:rPr>
          <w:bCs/>
          <w:color w:val="003399"/>
          <w:sz w:val="20"/>
          <w:szCs w:val="20"/>
        </w:rPr>
      </w:pPr>
      <w:r w:rsidRPr="00607F2A">
        <w:rPr>
          <w:sz w:val="20"/>
          <w:szCs w:val="20"/>
        </w:rPr>
        <w:t>tell you to read the instructions on the front of the question paper</w:t>
      </w:r>
    </w:p>
    <w:p w14:paraId="23678D99" w14:textId="37292BF5" w:rsidR="00607F2A" w:rsidRPr="00607F2A" w:rsidRDefault="00465D61" w:rsidP="00607F2A">
      <w:pPr>
        <w:pStyle w:val="ListParagraph"/>
        <w:numPr>
          <w:ilvl w:val="0"/>
          <w:numId w:val="14"/>
        </w:numPr>
        <w:spacing w:before="120" w:after="0"/>
        <w:rPr>
          <w:bCs/>
          <w:color w:val="003399"/>
          <w:sz w:val="20"/>
          <w:szCs w:val="20"/>
        </w:rPr>
      </w:pPr>
      <w:r w:rsidRPr="00607F2A">
        <w:rPr>
          <w:sz w:val="20"/>
          <w:szCs w:val="20"/>
        </w:rPr>
        <w:t xml:space="preserve">ask you to check that you have all the materials you need for the exam </w:t>
      </w:r>
    </w:p>
    <w:p w14:paraId="45B1AA56" w14:textId="594A8A72" w:rsidR="00465D61" w:rsidRPr="00186759" w:rsidRDefault="00465D61" w:rsidP="00186759">
      <w:pPr>
        <w:pStyle w:val="ListParagraph"/>
        <w:numPr>
          <w:ilvl w:val="0"/>
          <w:numId w:val="14"/>
        </w:numPr>
        <w:spacing w:before="120" w:after="0"/>
        <w:rPr>
          <w:bCs/>
          <w:color w:val="003399"/>
          <w:sz w:val="20"/>
          <w:szCs w:val="20"/>
        </w:rPr>
      </w:pPr>
      <w:r w:rsidRPr="00607F2A">
        <w:rPr>
          <w:sz w:val="20"/>
          <w:szCs w:val="20"/>
        </w:rPr>
        <w:t>tell you about any erratum notices</w:t>
      </w:r>
      <w:r w:rsidR="00607F2A">
        <w:rPr>
          <w:sz w:val="20"/>
          <w:szCs w:val="20"/>
        </w:rPr>
        <w:t xml:space="preserve"> (if applicable)</w:t>
      </w:r>
      <w:r w:rsidR="00186759">
        <w:rPr>
          <w:sz w:val="20"/>
          <w:szCs w:val="20"/>
        </w:rPr>
        <w:t xml:space="preserve"> and </w:t>
      </w:r>
      <w:r w:rsidRPr="00186759">
        <w:rPr>
          <w:sz w:val="20"/>
          <w:szCs w:val="20"/>
        </w:rPr>
        <w:t>instruct you about emergency procedures</w:t>
      </w:r>
    </w:p>
    <w:p w14:paraId="4BE07364" w14:textId="78F6CFAA" w:rsidR="00465D61" w:rsidRDefault="00465D61" w:rsidP="005C6EDD">
      <w:pPr>
        <w:spacing w:before="120" w:after="0" w:line="276" w:lineRule="auto"/>
        <w:rPr>
          <w:bCs/>
          <w:color w:val="003399"/>
          <w:sz w:val="20"/>
          <w:szCs w:val="20"/>
        </w:rPr>
      </w:pPr>
      <w:r w:rsidRPr="00283DA6">
        <w:rPr>
          <w:bCs/>
          <w:color w:val="003399"/>
          <w:sz w:val="20"/>
          <w:szCs w:val="20"/>
        </w:rPr>
        <w:t xml:space="preserve">The invigilator will also remind you that you </w:t>
      </w:r>
      <w:r w:rsidRPr="00186759">
        <w:rPr>
          <w:bCs/>
          <w:color w:val="003399"/>
          <w:sz w:val="20"/>
          <w:szCs w:val="20"/>
          <w:u w:val="single"/>
        </w:rPr>
        <w:t>must</w:t>
      </w:r>
      <w:r w:rsidRPr="00283DA6">
        <w:rPr>
          <w:bCs/>
          <w:color w:val="003399"/>
          <w:sz w:val="20"/>
          <w:szCs w:val="20"/>
        </w:rPr>
        <w:t>:</w:t>
      </w:r>
    </w:p>
    <w:p w14:paraId="0436CE8F" w14:textId="6EE3CDB6" w:rsidR="002A38B3" w:rsidRPr="002A38B3" w:rsidRDefault="00465D61" w:rsidP="002A38B3">
      <w:pPr>
        <w:pStyle w:val="ListParagraph"/>
        <w:numPr>
          <w:ilvl w:val="0"/>
          <w:numId w:val="15"/>
        </w:numPr>
        <w:spacing w:after="0"/>
        <w:rPr>
          <w:bCs/>
          <w:color w:val="003399"/>
          <w:sz w:val="18"/>
          <w:szCs w:val="18"/>
        </w:rPr>
      </w:pPr>
      <w:r w:rsidRPr="00607F2A">
        <w:rPr>
          <w:sz w:val="20"/>
          <w:szCs w:val="20"/>
        </w:rPr>
        <w:t>hand in any unauthorised items</w:t>
      </w:r>
      <w:r w:rsidR="00792735" w:rsidRPr="00607F2A">
        <w:rPr>
          <w:sz w:val="20"/>
          <w:szCs w:val="20"/>
        </w:rPr>
        <w:t xml:space="preserve"> in your possession</w:t>
      </w:r>
      <w:r w:rsidRPr="00607F2A">
        <w:rPr>
          <w:sz w:val="20"/>
          <w:szCs w:val="20"/>
        </w:rPr>
        <w:t xml:space="preserve"> (this includes </w:t>
      </w:r>
      <w:r w:rsidR="00084817" w:rsidRPr="00607F2A">
        <w:rPr>
          <w:sz w:val="20"/>
          <w:szCs w:val="20"/>
        </w:rPr>
        <w:t>mobile phones and watches</w:t>
      </w:r>
      <w:r w:rsidRPr="00607F2A">
        <w:rPr>
          <w:sz w:val="20"/>
          <w:szCs w:val="20"/>
        </w:rPr>
        <w:t xml:space="preserve">) if you have not already done so </w:t>
      </w:r>
    </w:p>
    <w:p w14:paraId="692ED768" w14:textId="0603A779" w:rsidR="002A38B3" w:rsidRPr="002A38B3" w:rsidRDefault="00465D61" w:rsidP="002A38B3">
      <w:pPr>
        <w:pStyle w:val="ListParagraph"/>
        <w:spacing w:after="0"/>
        <w:rPr>
          <w:bCs/>
          <w:color w:val="003399"/>
          <w:sz w:val="18"/>
          <w:szCs w:val="18"/>
        </w:rPr>
      </w:pPr>
      <w:r w:rsidRPr="002A38B3">
        <w:rPr>
          <w:color w:val="003399"/>
          <w:sz w:val="18"/>
          <w:szCs w:val="18"/>
        </w:rPr>
        <w:t>(This is your final chance. Failure to do</w:t>
      </w:r>
      <w:r w:rsidR="00607F2A" w:rsidRPr="002A38B3">
        <w:rPr>
          <w:color w:val="003399"/>
          <w:sz w:val="18"/>
          <w:szCs w:val="18"/>
        </w:rPr>
        <w:t xml:space="preserve"> so must be reported to the awarding body and</w:t>
      </w:r>
      <w:r w:rsidRPr="002A38B3">
        <w:rPr>
          <w:color w:val="003399"/>
          <w:sz w:val="18"/>
          <w:szCs w:val="18"/>
        </w:rPr>
        <w:t xml:space="preserve"> may lead to disqualification)</w:t>
      </w:r>
    </w:p>
    <w:p w14:paraId="62F933A5" w14:textId="24B80C71" w:rsidR="002A38B3" w:rsidRPr="002A38B3" w:rsidRDefault="00B143C3" w:rsidP="002A38B3">
      <w:pPr>
        <w:pStyle w:val="ListParagraph"/>
        <w:numPr>
          <w:ilvl w:val="0"/>
          <w:numId w:val="15"/>
        </w:numPr>
        <w:spacing w:after="0"/>
        <w:rPr>
          <w:bCs/>
          <w:color w:val="003399"/>
          <w:sz w:val="18"/>
          <w:szCs w:val="18"/>
        </w:rPr>
      </w:pPr>
      <w:r w:rsidRPr="002A38B3">
        <w:rPr>
          <w:rFonts w:eastAsia="Times New Roman" w:cs="Tahoma"/>
          <w:sz w:val="20"/>
          <w:szCs w:val="20"/>
        </w:rPr>
        <w:t>fill in all the details needed on the front of your answer book</w:t>
      </w:r>
      <w:r w:rsidR="002F33D3" w:rsidRPr="002A38B3">
        <w:rPr>
          <w:rFonts w:eastAsia="Times New Roman" w:cs="Tahoma"/>
          <w:sz w:val="20"/>
          <w:szCs w:val="20"/>
        </w:rPr>
        <w:t>let</w:t>
      </w:r>
      <w:r w:rsidRPr="002A38B3">
        <w:rPr>
          <w:rFonts w:eastAsia="Times New Roman" w:cs="Tahoma"/>
          <w:sz w:val="20"/>
          <w:szCs w:val="20"/>
        </w:rPr>
        <w:t xml:space="preserve"> (or question paper)</w:t>
      </w:r>
      <w:r w:rsidR="00432AC1" w:rsidRPr="002A38B3">
        <w:rPr>
          <w:rFonts w:eastAsia="Times New Roman" w:cs="Tahoma"/>
          <w:sz w:val="20"/>
          <w:szCs w:val="20"/>
        </w:rPr>
        <w:t xml:space="preserve"> </w:t>
      </w:r>
      <w:r w:rsidRPr="002A38B3">
        <w:rPr>
          <w:rFonts w:eastAsia="Times New Roman" w:cs="Tahoma"/>
          <w:sz w:val="20"/>
          <w:szCs w:val="20"/>
        </w:rPr>
        <w:t>in black ink</w:t>
      </w:r>
    </w:p>
    <w:p w14:paraId="3CBB8BA9" w14:textId="2392E189" w:rsidR="002A38B3" w:rsidRPr="002A38B3" w:rsidRDefault="00B143C3" w:rsidP="002A38B3">
      <w:pPr>
        <w:pStyle w:val="ListParagraph"/>
        <w:numPr>
          <w:ilvl w:val="0"/>
          <w:numId w:val="15"/>
        </w:numPr>
        <w:spacing w:after="0"/>
        <w:rPr>
          <w:bCs/>
          <w:color w:val="003399"/>
          <w:sz w:val="18"/>
          <w:szCs w:val="18"/>
        </w:rPr>
      </w:pPr>
      <w:r w:rsidRPr="002A38B3">
        <w:rPr>
          <w:rFonts w:eastAsia="Times New Roman" w:cs="Tahoma"/>
          <w:sz w:val="20"/>
          <w:szCs w:val="20"/>
        </w:rPr>
        <w:t>make sure you fill these details in on any additional answer sheets that you use</w:t>
      </w:r>
    </w:p>
    <w:p w14:paraId="7688F8B9" w14:textId="68C0CA24" w:rsidR="002A38B3" w:rsidRPr="002A38B3" w:rsidRDefault="00B143C3" w:rsidP="002A38B3">
      <w:pPr>
        <w:pStyle w:val="ListParagraph"/>
        <w:numPr>
          <w:ilvl w:val="0"/>
          <w:numId w:val="15"/>
        </w:numPr>
        <w:spacing w:after="0"/>
        <w:rPr>
          <w:bCs/>
          <w:color w:val="003399"/>
          <w:sz w:val="18"/>
          <w:szCs w:val="18"/>
        </w:rPr>
      </w:pPr>
      <w:r w:rsidRPr="002A38B3">
        <w:rPr>
          <w:rFonts w:eastAsia="Times New Roman" w:cs="Tahoma"/>
          <w:sz w:val="20"/>
          <w:szCs w:val="20"/>
        </w:rPr>
        <w:t xml:space="preserve">write </w:t>
      </w:r>
      <w:r w:rsidR="002F33D3" w:rsidRPr="002A38B3">
        <w:rPr>
          <w:rFonts w:eastAsia="Times New Roman" w:cs="Tahoma"/>
          <w:sz w:val="20"/>
          <w:szCs w:val="20"/>
        </w:rPr>
        <w:t>clearly</w:t>
      </w:r>
      <w:r w:rsidRPr="002A38B3">
        <w:rPr>
          <w:rFonts w:eastAsia="Times New Roman" w:cs="Tahoma"/>
          <w:sz w:val="20"/>
          <w:szCs w:val="20"/>
        </w:rPr>
        <w:t xml:space="preserve"> and in black in</w:t>
      </w:r>
      <w:r w:rsidR="002F33D3" w:rsidRPr="002A38B3">
        <w:rPr>
          <w:rFonts w:eastAsia="Times New Roman" w:cs="Tahoma"/>
          <w:sz w:val="20"/>
          <w:szCs w:val="20"/>
        </w:rPr>
        <w:t>k, but you may use pencil for drawings and rough notes</w:t>
      </w:r>
    </w:p>
    <w:p w14:paraId="38B4248C" w14:textId="44016B99" w:rsidR="002A38B3" w:rsidRPr="002A38B3" w:rsidRDefault="002F33D3" w:rsidP="002A38B3">
      <w:pPr>
        <w:pStyle w:val="ListParagraph"/>
        <w:numPr>
          <w:ilvl w:val="0"/>
          <w:numId w:val="15"/>
        </w:numPr>
        <w:spacing w:after="0"/>
        <w:rPr>
          <w:bCs/>
          <w:color w:val="003399"/>
          <w:sz w:val="18"/>
          <w:szCs w:val="18"/>
        </w:rPr>
      </w:pPr>
      <w:r w:rsidRPr="002A38B3">
        <w:rPr>
          <w:rFonts w:eastAsia="Times New Roman" w:cs="Tahoma"/>
          <w:sz w:val="20"/>
          <w:szCs w:val="20"/>
        </w:rPr>
        <w:t>write in the designated sections of the answer booklet</w:t>
      </w:r>
    </w:p>
    <w:p w14:paraId="2117C984" w14:textId="75859133" w:rsidR="00B143C3" w:rsidRPr="002A38B3" w:rsidRDefault="002F33D3" w:rsidP="002A38B3">
      <w:pPr>
        <w:pStyle w:val="ListParagraph"/>
        <w:numPr>
          <w:ilvl w:val="0"/>
          <w:numId w:val="15"/>
        </w:numPr>
        <w:spacing w:after="0"/>
        <w:rPr>
          <w:bCs/>
          <w:color w:val="003399"/>
          <w:sz w:val="18"/>
          <w:szCs w:val="18"/>
        </w:rPr>
      </w:pPr>
      <w:r w:rsidRPr="002A38B3">
        <w:rPr>
          <w:rFonts w:eastAsia="Times New Roman" w:cs="Tahoma"/>
          <w:sz w:val="20"/>
          <w:szCs w:val="20"/>
        </w:rPr>
        <w:t xml:space="preserve">write all rough work in your answer booklet and neatly cross it through with a single </w:t>
      </w:r>
      <w:r w:rsidR="00722D06" w:rsidRPr="002A38B3">
        <w:rPr>
          <w:rFonts w:eastAsia="Times New Roman" w:cs="Tahoma"/>
          <w:sz w:val="20"/>
          <w:szCs w:val="20"/>
        </w:rPr>
        <w:t>line (</w:t>
      </w:r>
      <w:r w:rsidRPr="002A38B3">
        <w:rPr>
          <w:rFonts w:eastAsia="Times New Roman" w:cs="Tahoma"/>
          <w:sz w:val="20"/>
          <w:szCs w:val="20"/>
        </w:rPr>
        <w:t xml:space="preserve">for multiple-choice papers, you must do any rough work in the question booklet) </w:t>
      </w:r>
    </w:p>
    <w:p w14:paraId="7A2E69D1" w14:textId="37CB437B" w:rsidR="00465D61" w:rsidRPr="00344D67" w:rsidRDefault="00465D61" w:rsidP="00BF413B">
      <w:pPr>
        <w:spacing w:before="60" w:after="60"/>
        <w:rPr>
          <w:b/>
          <w:sz w:val="20"/>
          <w:szCs w:val="20"/>
        </w:rPr>
      </w:pPr>
      <w:r w:rsidRPr="00A57379">
        <w:rPr>
          <w:bCs/>
          <w:color w:val="003399"/>
          <w:sz w:val="20"/>
          <w:szCs w:val="20"/>
        </w:rPr>
        <w:t xml:space="preserve">The invigilator will also remind you that you </w:t>
      </w:r>
      <w:r w:rsidRPr="002A38B3">
        <w:rPr>
          <w:bCs/>
          <w:color w:val="003399"/>
          <w:sz w:val="20"/>
          <w:szCs w:val="20"/>
          <w:u w:val="single"/>
        </w:rPr>
        <w:t>must not</w:t>
      </w:r>
      <w:r w:rsidRPr="00A57379">
        <w:rPr>
          <w:b/>
          <w:color w:val="003399"/>
          <w:sz w:val="20"/>
          <w:szCs w:val="20"/>
        </w:rPr>
        <w:t xml:space="preserve"> </w:t>
      </w:r>
      <w:r w:rsidRPr="00A57379">
        <w:rPr>
          <w:sz w:val="20"/>
          <w:szCs w:val="20"/>
        </w:rPr>
        <w:t xml:space="preserve">use correcting pens, fluid or tape, erasable pens, blotting paper and you </w:t>
      </w:r>
      <w:r w:rsidRPr="002A38B3">
        <w:rPr>
          <w:color w:val="003399"/>
          <w:sz w:val="20"/>
          <w:szCs w:val="20"/>
          <w:u w:val="single"/>
        </w:rPr>
        <w:t>must not</w:t>
      </w:r>
      <w:r w:rsidRPr="00A57379">
        <w:rPr>
          <w:color w:val="003399"/>
          <w:sz w:val="20"/>
          <w:szCs w:val="20"/>
        </w:rPr>
        <w:t xml:space="preserve"> </w:t>
      </w:r>
      <w:r w:rsidRPr="00A57379">
        <w:rPr>
          <w:sz w:val="20"/>
          <w:szCs w:val="20"/>
        </w:rPr>
        <w:t>use highlighters or gel pens in your answers.</w:t>
      </w:r>
    </w:p>
    <w:p w14:paraId="02788338" w14:textId="77777777" w:rsidR="002A38B3" w:rsidRDefault="00465D61" w:rsidP="00BF413B">
      <w:pPr>
        <w:spacing w:before="60" w:after="0" w:line="276" w:lineRule="auto"/>
        <w:rPr>
          <w:bCs/>
          <w:color w:val="003399"/>
          <w:sz w:val="20"/>
          <w:szCs w:val="20"/>
        </w:rPr>
      </w:pPr>
      <w:r w:rsidRPr="00283DA6">
        <w:rPr>
          <w:bCs/>
          <w:color w:val="003399"/>
          <w:sz w:val="20"/>
          <w:szCs w:val="20"/>
        </w:rPr>
        <w:t>The invigilator will:</w:t>
      </w:r>
    </w:p>
    <w:p w14:paraId="638B355B" w14:textId="77777777" w:rsidR="002A38B3" w:rsidRPr="002A38B3" w:rsidRDefault="00911575" w:rsidP="002A38B3">
      <w:pPr>
        <w:pStyle w:val="ListParagraph"/>
        <w:numPr>
          <w:ilvl w:val="0"/>
          <w:numId w:val="17"/>
        </w:numPr>
        <w:spacing w:after="0"/>
        <w:ind w:left="782" w:hanging="357"/>
        <w:rPr>
          <w:bCs/>
          <w:color w:val="003399"/>
          <w:sz w:val="20"/>
          <w:szCs w:val="20"/>
        </w:rPr>
      </w:pPr>
      <w:r w:rsidRPr="002A38B3">
        <w:rPr>
          <w:sz w:val="20"/>
          <w:szCs w:val="20"/>
        </w:rPr>
        <w:t xml:space="preserve">remind you that you </w:t>
      </w:r>
      <w:r w:rsidRPr="002A38B3">
        <w:rPr>
          <w:sz w:val="20"/>
          <w:szCs w:val="20"/>
          <w:u w:val="single"/>
        </w:rPr>
        <w:t>must not</w:t>
      </w:r>
      <w:r w:rsidRPr="002A38B3">
        <w:rPr>
          <w:sz w:val="20"/>
          <w:szCs w:val="20"/>
        </w:rPr>
        <w:t xml:space="preserve"> communicate in any way with, ask for help from or give help to another candidate while you are in the exam room</w:t>
      </w:r>
    </w:p>
    <w:p w14:paraId="70754375" w14:textId="77777777" w:rsidR="002A38B3" w:rsidRPr="002A38B3" w:rsidRDefault="00465D61" w:rsidP="002A38B3">
      <w:pPr>
        <w:pStyle w:val="ListParagraph"/>
        <w:numPr>
          <w:ilvl w:val="0"/>
          <w:numId w:val="17"/>
        </w:numPr>
        <w:spacing w:after="0"/>
        <w:ind w:left="782" w:hanging="357"/>
        <w:rPr>
          <w:bCs/>
          <w:color w:val="003399"/>
          <w:sz w:val="20"/>
          <w:szCs w:val="20"/>
        </w:rPr>
      </w:pPr>
      <w:r w:rsidRPr="002A38B3">
        <w:rPr>
          <w:rFonts w:cs="Tahoma"/>
          <w:sz w:val="20"/>
          <w:szCs w:val="20"/>
        </w:rPr>
        <w:t xml:space="preserve">tell you </w:t>
      </w:r>
      <w:r w:rsidRPr="002A38B3">
        <w:rPr>
          <w:rFonts w:cs="Tahoma"/>
          <w:sz w:val="20"/>
          <w:szCs w:val="20"/>
          <w:u w:val="single"/>
        </w:rPr>
        <w:t>when</w:t>
      </w:r>
      <w:r w:rsidRPr="002A38B3">
        <w:rPr>
          <w:rFonts w:cs="Tahoma"/>
          <w:sz w:val="20"/>
          <w:szCs w:val="20"/>
        </w:rPr>
        <w:t xml:space="preserve"> you may complete the details on the front of your answer booklet </w:t>
      </w:r>
      <w:r w:rsidR="000974C5" w:rsidRPr="002A38B3">
        <w:rPr>
          <w:rFonts w:cs="Tahoma"/>
          <w:sz w:val="20"/>
          <w:szCs w:val="20"/>
        </w:rPr>
        <w:t>(</w:t>
      </w:r>
      <w:r w:rsidR="00A57379" w:rsidRPr="002A38B3">
        <w:rPr>
          <w:rFonts w:cs="Tahoma"/>
          <w:sz w:val="20"/>
          <w:szCs w:val="20"/>
        </w:rPr>
        <w:t>You</w:t>
      </w:r>
      <w:r w:rsidR="000974C5" w:rsidRPr="002A38B3">
        <w:rPr>
          <w:rFonts w:cs="Tahoma"/>
          <w:sz w:val="20"/>
          <w:szCs w:val="20"/>
        </w:rPr>
        <w:t xml:space="preserve"> </w:t>
      </w:r>
      <w:r w:rsidR="00A57379" w:rsidRPr="002A38B3">
        <w:rPr>
          <w:rFonts w:cs="Tahoma"/>
          <w:sz w:val="20"/>
          <w:szCs w:val="20"/>
        </w:rPr>
        <w:t xml:space="preserve">must only do this when the invigilator’s announcement is made) </w:t>
      </w:r>
    </w:p>
    <w:p w14:paraId="22AD85A6" w14:textId="77777777" w:rsidR="002A38B3" w:rsidRPr="002A38B3" w:rsidRDefault="00465D61" w:rsidP="002A38B3">
      <w:pPr>
        <w:pStyle w:val="ListParagraph"/>
        <w:numPr>
          <w:ilvl w:val="0"/>
          <w:numId w:val="17"/>
        </w:numPr>
        <w:spacing w:after="0"/>
        <w:ind w:left="782" w:hanging="357"/>
        <w:rPr>
          <w:bCs/>
          <w:color w:val="003399"/>
          <w:sz w:val="20"/>
          <w:szCs w:val="20"/>
        </w:rPr>
      </w:pPr>
      <w:r w:rsidRPr="002A38B3">
        <w:rPr>
          <w:sz w:val="20"/>
          <w:szCs w:val="20"/>
        </w:rPr>
        <w:t xml:space="preserve">tell you </w:t>
      </w:r>
      <w:r w:rsidRPr="002A38B3">
        <w:rPr>
          <w:sz w:val="20"/>
          <w:szCs w:val="20"/>
          <w:u w:val="single"/>
        </w:rPr>
        <w:t>when</w:t>
      </w:r>
      <w:r w:rsidRPr="002A38B3">
        <w:rPr>
          <w:sz w:val="20"/>
          <w:szCs w:val="20"/>
        </w:rPr>
        <w:t xml:space="preserve"> you may </w:t>
      </w:r>
      <w:r w:rsidR="00722D06" w:rsidRPr="002A38B3">
        <w:rPr>
          <w:sz w:val="20"/>
          <w:szCs w:val="20"/>
        </w:rPr>
        <w:t xml:space="preserve">open the question paper and </w:t>
      </w:r>
      <w:r w:rsidRPr="002A38B3">
        <w:rPr>
          <w:sz w:val="20"/>
          <w:szCs w:val="20"/>
        </w:rPr>
        <w:t xml:space="preserve">begin to write your answers </w:t>
      </w:r>
    </w:p>
    <w:p w14:paraId="430201F2" w14:textId="5784F4BB" w:rsidR="00465D61" w:rsidRPr="002A38B3" w:rsidRDefault="00465D61" w:rsidP="002A38B3">
      <w:pPr>
        <w:pStyle w:val="ListParagraph"/>
        <w:numPr>
          <w:ilvl w:val="0"/>
          <w:numId w:val="17"/>
        </w:numPr>
        <w:spacing w:after="0"/>
        <w:ind w:left="782" w:hanging="357"/>
        <w:rPr>
          <w:bCs/>
          <w:color w:val="003399"/>
          <w:sz w:val="20"/>
          <w:szCs w:val="20"/>
        </w:rPr>
      </w:pPr>
      <w:r w:rsidRPr="002A38B3">
        <w:rPr>
          <w:sz w:val="20"/>
          <w:szCs w:val="20"/>
        </w:rPr>
        <w:t xml:space="preserve">tell you the time allowed (the duration) of your paper(s) </w:t>
      </w:r>
    </w:p>
    <w:p w14:paraId="5B5E55D7" w14:textId="77777777" w:rsidR="002A38B3" w:rsidRDefault="00465D61" w:rsidP="00BF413B">
      <w:pPr>
        <w:spacing w:before="60" w:after="0" w:line="276" w:lineRule="auto"/>
        <w:rPr>
          <w:bCs/>
          <w:color w:val="003399"/>
          <w:sz w:val="20"/>
          <w:szCs w:val="20"/>
        </w:rPr>
      </w:pPr>
      <w:r w:rsidRPr="00283DA6">
        <w:rPr>
          <w:bCs/>
          <w:color w:val="003399"/>
          <w:sz w:val="20"/>
          <w:szCs w:val="20"/>
        </w:rPr>
        <w:t xml:space="preserve">The invigilator is </w:t>
      </w:r>
      <w:r w:rsidRPr="002A38B3">
        <w:rPr>
          <w:bCs/>
          <w:color w:val="003399"/>
          <w:sz w:val="20"/>
          <w:szCs w:val="20"/>
          <w:u w:val="single"/>
        </w:rPr>
        <w:t>not allowed</w:t>
      </w:r>
      <w:r w:rsidRPr="00283DA6">
        <w:rPr>
          <w:bCs/>
          <w:color w:val="003399"/>
          <w:sz w:val="20"/>
          <w:szCs w:val="20"/>
        </w:rPr>
        <w:t>:</w:t>
      </w:r>
    </w:p>
    <w:p w14:paraId="52D947B3" w14:textId="77777777" w:rsidR="002A38B3" w:rsidRPr="002A38B3" w:rsidRDefault="002A38B3" w:rsidP="002A38B3">
      <w:pPr>
        <w:pStyle w:val="ListParagraph"/>
        <w:numPr>
          <w:ilvl w:val="0"/>
          <w:numId w:val="19"/>
        </w:numPr>
        <w:spacing w:after="0"/>
        <w:ind w:left="782" w:hanging="357"/>
        <w:rPr>
          <w:bCs/>
          <w:color w:val="003399"/>
          <w:sz w:val="20"/>
          <w:szCs w:val="20"/>
        </w:rPr>
      </w:pPr>
      <w:r>
        <w:rPr>
          <w:sz w:val="20"/>
          <w:szCs w:val="20"/>
        </w:rPr>
        <w:t>t</w:t>
      </w:r>
      <w:r w:rsidR="00EE7DA1" w:rsidRPr="002A38B3">
        <w:rPr>
          <w:sz w:val="20"/>
          <w:szCs w:val="20"/>
        </w:rPr>
        <w:t xml:space="preserve">o </w:t>
      </w:r>
      <w:r w:rsidR="00465D61" w:rsidRPr="002A38B3">
        <w:rPr>
          <w:sz w:val="20"/>
          <w:szCs w:val="20"/>
        </w:rPr>
        <w:t>give you any information or answer any questions from you about the content of your exam paper unless it relates to the instructions on the front of the question paper</w:t>
      </w:r>
    </w:p>
    <w:p w14:paraId="07443B54" w14:textId="1CF63307" w:rsidR="00792735" w:rsidRPr="00456309" w:rsidRDefault="00EE7DA1" w:rsidP="002A38B3">
      <w:pPr>
        <w:pStyle w:val="ListParagraph"/>
        <w:numPr>
          <w:ilvl w:val="0"/>
          <w:numId w:val="19"/>
        </w:numPr>
        <w:spacing w:after="0"/>
        <w:ind w:left="782" w:hanging="357"/>
        <w:rPr>
          <w:bCs/>
          <w:color w:val="003399"/>
          <w:sz w:val="20"/>
          <w:szCs w:val="20"/>
        </w:rPr>
      </w:pPr>
      <w:r w:rsidRPr="002A38B3">
        <w:rPr>
          <w:sz w:val="20"/>
          <w:szCs w:val="20"/>
        </w:rPr>
        <w:t xml:space="preserve">to </w:t>
      </w:r>
      <w:r w:rsidR="00465D61" w:rsidRPr="002A38B3">
        <w:rPr>
          <w:sz w:val="20"/>
          <w:szCs w:val="20"/>
        </w:rPr>
        <w:t>give you any indication of the time elapsed or remaining for you to complete your exam paper</w:t>
      </w:r>
    </w:p>
    <w:p w14:paraId="2C105A94" w14:textId="77777777" w:rsidR="00456309" w:rsidRPr="00456309" w:rsidRDefault="00456309" w:rsidP="00456309">
      <w:pPr>
        <w:spacing w:after="0"/>
        <w:ind w:left="425"/>
        <w:rPr>
          <w:bCs/>
          <w:color w:val="003399"/>
          <w:sz w:val="20"/>
          <w:szCs w:val="20"/>
        </w:rPr>
      </w:pPr>
    </w:p>
    <w:p w14:paraId="0FF9FEDF" w14:textId="77777777" w:rsidR="00456309" w:rsidRDefault="00792735" w:rsidP="00BF413B">
      <w:pPr>
        <w:pStyle w:val="NormalWeb"/>
        <w:spacing w:before="60" w:beforeAutospacing="0" w:after="60" w:afterAutospacing="0"/>
        <w:rPr>
          <w:rFonts w:ascii="Tahoma" w:eastAsiaTheme="minorEastAsia" w:hAnsi="Tahoma" w:cstheme="minorBidi"/>
          <w:sz w:val="20"/>
          <w:szCs w:val="20"/>
        </w:rPr>
      </w:pPr>
      <w:r w:rsidRPr="00456309">
        <w:rPr>
          <w:rFonts w:ascii="Tahoma" w:eastAsiaTheme="minorEastAsia" w:hAnsi="Tahoma" w:cstheme="minorBidi"/>
          <w:sz w:val="20"/>
          <w:szCs w:val="20"/>
        </w:rPr>
        <w:t>*</w:t>
      </w:r>
      <w:r w:rsidR="006B1A2B" w:rsidRPr="00456309">
        <w:rPr>
          <w:rFonts w:ascii="Tahoma" w:eastAsiaTheme="minorEastAsia" w:hAnsi="Tahoma" w:cstheme="minorBidi"/>
          <w:sz w:val="20"/>
          <w:szCs w:val="20"/>
        </w:rPr>
        <w:t>Malpractice includes</w:t>
      </w:r>
      <w:r w:rsidR="00043AA0" w:rsidRPr="00456309">
        <w:rPr>
          <w:rFonts w:ascii="Tahoma" w:eastAsiaTheme="minorEastAsia" w:hAnsi="Tahoma" w:cstheme="minorBidi"/>
          <w:sz w:val="20"/>
          <w:szCs w:val="20"/>
        </w:rPr>
        <w:t xml:space="preserve"> (but is not limited to)</w:t>
      </w:r>
      <w:r w:rsidR="006B1A2B" w:rsidRPr="00456309">
        <w:rPr>
          <w:rFonts w:ascii="Tahoma" w:eastAsiaTheme="minorEastAsia" w:hAnsi="Tahoma" w:cstheme="minorBidi"/>
          <w:sz w:val="20"/>
          <w:szCs w:val="20"/>
        </w:rPr>
        <w:t xml:space="preserve">: </w:t>
      </w:r>
    </w:p>
    <w:p w14:paraId="223BB817" w14:textId="77777777" w:rsidR="00456309" w:rsidRDefault="00043AA0" w:rsidP="00456309">
      <w:pPr>
        <w:pStyle w:val="NormalWeb"/>
        <w:numPr>
          <w:ilvl w:val="0"/>
          <w:numId w:val="20"/>
        </w:numPr>
        <w:spacing w:before="60" w:beforeAutospacing="0" w:after="60" w:afterAutospacing="0"/>
        <w:rPr>
          <w:rFonts w:ascii="Tahoma" w:eastAsiaTheme="minorEastAsia" w:hAnsi="Tahoma" w:cstheme="minorBidi"/>
          <w:sz w:val="20"/>
          <w:szCs w:val="20"/>
        </w:rPr>
      </w:pPr>
      <w:r w:rsidRPr="00456309">
        <w:rPr>
          <w:rFonts w:ascii="Tahoma" w:eastAsiaTheme="minorEastAsia" w:hAnsi="Tahoma" w:cstheme="minorBidi"/>
          <w:sz w:val="20"/>
          <w:szCs w:val="20"/>
        </w:rPr>
        <w:t>A</w:t>
      </w:r>
      <w:r w:rsidR="006B1A2B" w:rsidRPr="00456309">
        <w:rPr>
          <w:rFonts w:ascii="Tahoma" w:eastAsiaTheme="minorEastAsia" w:hAnsi="Tahoma" w:cstheme="minorBidi"/>
          <w:sz w:val="20"/>
          <w:szCs w:val="20"/>
        </w:rPr>
        <w:t xml:space="preserve"> breach of the instructions or advice of an invigilator, supervisor, or the awarding body in relation to the examination rules and regulations</w:t>
      </w:r>
    </w:p>
    <w:p w14:paraId="7968F42D" w14:textId="77777777" w:rsidR="00456309" w:rsidRDefault="00043AA0" w:rsidP="00456309">
      <w:pPr>
        <w:pStyle w:val="NormalWeb"/>
        <w:numPr>
          <w:ilvl w:val="0"/>
          <w:numId w:val="20"/>
        </w:numPr>
        <w:spacing w:before="60" w:beforeAutospacing="0" w:after="60" w:afterAutospacing="0"/>
        <w:rPr>
          <w:rFonts w:ascii="Tahoma" w:eastAsiaTheme="minorEastAsia" w:hAnsi="Tahoma" w:cstheme="minorBidi"/>
          <w:sz w:val="20"/>
          <w:szCs w:val="20"/>
        </w:rPr>
      </w:pPr>
      <w:r w:rsidRPr="00456309">
        <w:rPr>
          <w:rFonts w:ascii="Tahoma" w:eastAsiaTheme="minorEastAsia" w:hAnsi="Tahoma" w:cstheme="minorBidi"/>
          <w:sz w:val="20"/>
          <w:szCs w:val="20"/>
        </w:rPr>
        <w:lastRenderedPageBreak/>
        <w:t>F</w:t>
      </w:r>
      <w:r w:rsidR="006B1A2B" w:rsidRPr="00456309">
        <w:rPr>
          <w:rFonts w:ascii="Tahoma" w:eastAsiaTheme="minorEastAsia" w:hAnsi="Tahoma" w:cstheme="minorBidi"/>
          <w:sz w:val="20"/>
          <w:szCs w:val="20"/>
        </w:rPr>
        <w:t xml:space="preserve">ailing to abide by the conditions of supervision designed to maintain the security and integrity of the examinations </w:t>
      </w:r>
    </w:p>
    <w:p w14:paraId="7CBBDF88" w14:textId="77777777" w:rsidR="00456309" w:rsidRDefault="008F0E1E" w:rsidP="00456309">
      <w:pPr>
        <w:pStyle w:val="NormalWeb"/>
        <w:numPr>
          <w:ilvl w:val="0"/>
          <w:numId w:val="20"/>
        </w:numPr>
        <w:spacing w:before="60" w:beforeAutospacing="0" w:after="60" w:afterAutospacing="0"/>
        <w:rPr>
          <w:rFonts w:ascii="Tahoma" w:eastAsiaTheme="minorEastAsia" w:hAnsi="Tahoma" w:cstheme="minorBidi"/>
          <w:sz w:val="20"/>
          <w:szCs w:val="20"/>
        </w:rPr>
      </w:pPr>
      <w:r w:rsidRPr="00456309">
        <w:rPr>
          <w:rFonts w:ascii="Tahoma" w:eastAsiaTheme="minorEastAsia" w:hAnsi="Tahoma" w:cstheme="minorBidi"/>
          <w:sz w:val="20"/>
          <w:szCs w:val="20"/>
        </w:rPr>
        <w:t>D</w:t>
      </w:r>
      <w:r w:rsidR="006B1A2B" w:rsidRPr="00456309">
        <w:rPr>
          <w:rFonts w:ascii="Tahoma" w:eastAsiaTheme="minorEastAsia" w:hAnsi="Tahoma" w:cstheme="minorBidi"/>
          <w:sz w:val="20"/>
          <w:szCs w:val="20"/>
        </w:rPr>
        <w:t>isruptive behaviour in the examination room or assessment session</w:t>
      </w:r>
      <w:r w:rsidR="00043AA0" w:rsidRPr="00456309">
        <w:rPr>
          <w:rFonts w:ascii="Tahoma" w:eastAsiaTheme="minorEastAsia" w:hAnsi="Tahoma" w:cstheme="minorBidi"/>
          <w:sz w:val="20"/>
          <w:szCs w:val="20"/>
        </w:rPr>
        <w:t xml:space="preserve"> (including use of offensive language)</w:t>
      </w:r>
    </w:p>
    <w:p w14:paraId="077F9D9C" w14:textId="77777777" w:rsidR="00456309" w:rsidRDefault="009F28E8" w:rsidP="00456309">
      <w:pPr>
        <w:pStyle w:val="NormalWeb"/>
        <w:numPr>
          <w:ilvl w:val="0"/>
          <w:numId w:val="20"/>
        </w:numPr>
        <w:spacing w:before="60" w:beforeAutospacing="0" w:after="60" w:afterAutospacing="0"/>
        <w:rPr>
          <w:rFonts w:ascii="Tahoma" w:eastAsiaTheme="minorEastAsia" w:hAnsi="Tahoma" w:cstheme="minorBidi"/>
          <w:sz w:val="20"/>
          <w:szCs w:val="20"/>
        </w:rPr>
      </w:pPr>
      <w:r w:rsidRPr="00456309">
        <w:rPr>
          <w:rFonts w:ascii="Tahoma" w:eastAsiaTheme="minorEastAsia" w:hAnsi="Tahoma" w:cstheme="minorBidi"/>
          <w:sz w:val="20"/>
          <w:szCs w:val="20"/>
        </w:rPr>
        <w:t>Introduction</w:t>
      </w:r>
      <w:r w:rsidR="006B1A2B" w:rsidRPr="00456309">
        <w:rPr>
          <w:rFonts w:ascii="Tahoma" w:eastAsiaTheme="minorEastAsia" w:hAnsi="Tahoma" w:cstheme="minorBidi"/>
          <w:sz w:val="20"/>
          <w:szCs w:val="20"/>
        </w:rPr>
        <w:t xml:space="preserve"> of unauthorised material into the examination room</w:t>
      </w:r>
    </w:p>
    <w:p w14:paraId="153E382C" w14:textId="7D9CE810" w:rsidR="00456309" w:rsidRPr="00456309" w:rsidRDefault="00CE15B7" w:rsidP="00456309">
      <w:pPr>
        <w:pStyle w:val="NormalWeb"/>
        <w:numPr>
          <w:ilvl w:val="0"/>
          <w:numId w:val="20"/>
        </w:numPr>
        <w:spacing w:before="60" w:beforeAutospacing="0" w:after="60" w:afterAutospacing="0"/>
        <w:rPr>
          <w:rFonts w:ascii="Tahoma" w:eastAsiaTheme="minorEastAsia" w:hAnsi="Tahoma" w:cstheme="minorBidi"/>
          <w:sz w:val="20"/>
          <w:szCs w:val="20"/>
        </w:rPr>
      </w:pPr>
      <w:r w:rsidRPr="00456309">
        <w:rPr>
          <w:rFonts w:ascii="Tahoma" w:eastAsiaTheme="minorEastAsia" w:hAnsi="Tahoma" w:cstheme="minorBidi"/>
          <w:sz w:val="20"/>
          <w:szCs w:val="20"/>
        </w:rPr>
        <w:t xml:space="preserve">Exchanging, obtaining, receiving, passing on information (or the attempt to) which could be assessment related by means of talking, electronic, written or non-verbal communication. </w:t>
      </w:r>
    </w:p>
    <w:p w14:paraId="361B1905" w14:textId="77777777" w:rsidR="00456309" w:rsidRDefault="00456309" w:rsidP="00BF413B">
      <w:pPr>
        <w:pStyle w:val="NormalWeb"/>
        <w:spacing w:before="60" w:beforeAutospacing="0" w:after="60" w:afterAutospacing="0"/>
        <w:rPr>
          <w:rFonts w:ascii="Tahoma" w:hAnsi="Tahoma" w:cs="Tahoma"/>
          <w:sz w:val="15"/>
          <w:szCs w:val="15"/>
        </w:rPr>
      </w:pPr>
    </w:p>
    <w:p w14:paraId="051759E2" w14:textId="0EFDB526" w:rsidR="006B1A2B" w:rsidRPr="00456309" w:rsidRDefault="008F0E1E" w:rsidP="00BF413B">
      <w:pPr>
        <w:pStyle w:val="NormalWeb"/>
        <w:spacing w:before="60" w:beforeAutospacing="0" w:after="60" w:afterAutospacing="0"/>
        <w:rPr>
          <w:rFonts w:ascii="Tahoma" w:hAnsi="Tahoma" w:cs="Tahoma"/>
          <w:sz w:val="20"/>
          <w:szCs w:val="20"/>
        </w:rPr>
      </w:pPr>
      <w:r w:rsidRPr="00456309">
        <w:rPr>
          <w:rFonts w:ascii="Tahoma" w:hAnsi="Tahoma" w:cs="Tahoma"/>
          <w:sz w:val="20"/>
          <w:szCs w:val="20"/>
        </w:rPr>
        <w:t>A</w:t>
      </w:r>
      <w:r w:rsidR="009F28E8" w:rsidRPr="00456309">
        <w:rPr>
          <w:rFonts w:ascii="Tahoma" w:hAnsi="Tahoma" w:cs="Tahoma"/>
          <w:sz w:val="20"/>
          <w:szCs w:val="20"/>
        </w:rPr>
        <w:t>ny</w:t>
      </w:r>
      <w:r w:rsidR="006B1A2B" w:rsidRPr="00456309">
        <w:rPr>
          <w:rFonts w:ascii="Tahoma" w:hAnsi="Tahoma" w:cs="Tahoma"/>
          <w:sz w:val="20"/>
          <w:szCs w:val="20"/>
        </w:rPr>
        <w:t xml:space="preserve"> candidate </w:t>
      </w:r>
      <w:r w:rsidRPr="00456309">
        <w:rPr>
          <w:rFonts w:ascii="Tahoma" w:hAnsi="Tahoma" w:cs="Tahoma"/>
          <w:sz w:val="20"/>
          <w:szCs w:val="20"/>
        </w:rPr>
        <w:t>who fails to follow the rules</w:t>
      </w:r>
      <w:r w:rsidR="006B1A2B" w:rsidRPr="00456309">
        <w:rPr>
          <w:rFonts w:ascii="Tahoma" w:hAnsi="Tahoma" w:cs="Tahoma"/>
          <w:sz w:val="20"/>
          <w:szCs w:val="20"/>
        </w:rPr>
        <w:t xml:space="preserve"> may be subject to </w:t>
      </w:r>
      <w:r w:rsidR="00630DB1" w:rsidRPr="00456309">
        <w:rPr>
          <w:rFonts w:ascii="Tahoma" w:hAnsi="Tahoma" w:cs="Tahoma"/>
          <w:sz w:val="20"/>
          <w:szCs w:val="20"/>
        </w:rPr>
        <w:t xml:space="preserve">the </w:t>
      </w:r>
      <w:r w:rsidR="00911575" w:rsidRPr="00456309">
        <w:rPr>
          <w:rFonts w:ascii="Tahoma" w:hAnsi="Tahoma" w:cs="Tahoma"/>
          <w:sz w:val="20"/>
          <w:szCs w:val="20"/>
        </w:rPr>
        <w:t xml:space="preserve">indicative </w:t>
      </w:r>
      <w:r w:rsidR="006B1A2B" w:rsidRPr="00456309">
        <w:rPr>
          <w:rFonts w:ascii="Tahoma" w:hAnsi="Tahoma" w:cs="Tahoma"/>
          <w:sz w:val="20"/>
          <w:szCs w:val="20"/>
        </w:rPr>
        <w:t xml:space="preserve">sanctions as detailed in the JCQ </w:t>
      </w:r>
      <w:r w:rsidR="00186759" w:rsidRPr="00456309">
        <w:rPr>
          <w:rFonts w:ascii="Tahoma" w:hAnsi="Tahoma" w:cs="Tahoma"/>
          <w:sz w:val="20"/>
          <w:szCs w:val="20"/>
        </w:rPr>
        <w:t>document</w:t>
      </w:r>
      <w:r w:rsidR="006B1A2B" w:rsidRPr="00456309">
        <w:rPr>
          <w:rFonts w:ascii="Tahoma" w:hAnsi="Tahoma" w:cs="Tahoma"/>
          <w:sz w:val="20"/>
          <w:szCs w:val="20"/>
        </w:rPr>
        <w:t xml:space="preserve"> </w:t>
      </w:r>
      <w:r w:rsidR="006B1A2B" w:rsidRPr="00456309">
        <w:rPr>
          <w:rFonts w:ascii="Tahoma" w:hAnsi="Tahoma" w:cs="Tahoma"/>
          <w:b/>
          <w:bCs/>
          <w:iCs/>
          <w:sz w:val="20"/>
          <w:szCs w:val="20"/>
        </w:rPr>
        <w:t>Suspected Malpractice: Policies and Procedures 202</w:t>
      </w:r>
      <w:r w:rsidR="00804967" w:rsidRPr="00456309">
        <w:rPr>
          <w:rFonts w:ascii="Tahoma" w:hAnsi="Tahoma" w:cs="Tahoma"/>
          <w:b/>
          <w:bCs/>
          <w:iCs/>
          <w:sz w:val="20"/>
          <w:szCs w:val="20"/>
        </w:rPr>
        <w:t>4</w:t>
      </w:r>
      <w:r w:rsidR="006B1A2B" w:rsidRPr="00456309">
        <w:rPr>
          <w:rFonts w:ascii="Tahoma" w:hAnsi="Tahoma" w:cs="Tahoma"/>
          <w:b/>
          <w:bCs/>
          <w:iCs/>
          <w:sz w:val="20"/>
          <w:szCs w:val="20"/>
        </w:rPr>
        <w:t>-202</w:t>
      </w:r>
      <w:r w:rsidR="00804967" w:rsidRPr="00456309">
        <w:rPr>
          <w:rFonts w:ascii="Tahoma" w:hAnsi="Tahoma" w:cs="Tahoma"/>
          <w:b/>
          <w:bCs/>
          <w:iCs/>
          <w:sz w:val="20"/>
          <w:szCs w:val="20"/>
        </w:rPr>
        <w:t>5</w:t>
      </w:r>
      <w:r w:rsidR="006B1A2B" w:rsidRPr="00456309">
        <w:rPr>
          <w:rFonts w:ascii="Tahoma" w:hAnsi="Tahoma" w:cs="Tahoma"/>
          <w:b/>
          <w:bCs/>
          <w:iCs/>
          <w:sz w:val="20"/>
          <w:szCs w:val="20"/>
        </w:rPr>
        <w:t xml:space="preserve"> </w:t>
      </w:r>
      <w:r w:rsidR="006B1A2B" w:rsidRPr="00456309">
        <w:rPr>
          <w:rFonts w:ascii="Tahoma" w:hAnsi="Tahoma" w:cs="Tahoma"/>
          <w:iCs/>
          <w:sz w:val="20"/>
          <w:szCs w:val="20"/>
        </w:rPr>
        <w:t>(</w:t>
      </w:r>
      <w:hyperlink r:id="rId9" w:history="1">
        <w:r w:rsidR="006B1A2B" w:rsidRPr="00456309">
          <w:rPr>
            <w:rStyle w:val="Hyperlink"/>
            <w:rFonts w:ascii="Tahoma" w:hAnsi="Tahoma" w:cs="Tahoma"/>
            <w:iCs/>
            <w:color w:val="0070C0"/>
            <w:sz w:val="20"/>
            <w:szCs w:val="20"/>
            <w:u w:val="none"/>
          </w:rPr>
          <w:t>www.jcq.org.uk/exams-office/malpractice</w:t>
        </w:r>
      </w:hyperlink>
      <w:r w:rsidR="006B1A2B" w:rsidRPr="00456309">
        <w:rPr>
          <w:rFonts w:ascii="Tahoma" w:hAnsi="Tahoma" w:cs="Tahoma"/>
          <w:iCs/>
          <w:sz w:val="20"/>
          <w:szCs w:val="20"/>
        </w:rPr>
        <w:t>)</w:t>
      </w:r>
    </w:p>
    <w:sectPr w:rsidR="006B1A2B" w:rsidRPr="00456309" w:rsidSect="009D75E8">
      <w:footerReference w:type="default" r:id="rId10"/>
      <w:footerReference w:type="first" r:id="rId11"/>
      <w:pgSz w:w="11906" w:h="16838" w:code="9"/>
      <w:pgMar w:top="720" w:right="709" w:bottom="816" w:left="737"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45FEC" w14:textId="77777777" w:rsidR="00456309" w:rsidRDefault="00456309" w:rsidP="00572EAE">
      <w:pPr>
        <w:spacing w:after="0"/>
      </w:pPr>
      <w:r>
        <w:separator/>
      </w:r>
    </w:p>
  </w:endnote>
  <w:endnote w:type="continuationSeparator" w:id="0">
    <w:p w14:paraId="2825C753" w14:textId="77777777" w:rsidR="00456309" w:rsidRDefault="00456309"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C3648" w14:textId="77777777" w:rsidR="00456309" w:rsidRPr="00D00409" w:rsidRDefault="00456309" w:rsidP="00456309">
    <w:pPr>
      <w:jc w:val="right"/>
      <w:rPr>
        <w:rFonts w:ascii="Avenir Book" w:hAnsi="Avenir Book"/>
        <w:sz w:val="16"/>
        <w:szCs w:val="16"/>
      </w:rPr>
    </w:pPr>
    <w:r>
      <w:rPr>
        <w:sz w:val="18"/>
        <w:szCs w:val="18"/>
      </w:rPr>
      <w:tab/>
    </w:r>
    <w:r>
      <w:rPr>
        <w:sz w:val="18"/>
        <w:szCs w:val="18"/>
      </w:rPr>
      <w:tab/>
    </w: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Pr>
        <w:noProof/>
        <w:sz w:val="18"/>
        <w:szCs w:val="18"/>
      </w:rPr>
      <w:t>2</w:t>
    </w:r>
    <w:r w:rsidRPr="00BE1447">
      <w:rPr>
        <w:sz w:val="18"/>
        <w:szCs w:val="18"/>
      </w:rPr>
      <w:fldChar w:fldCharType="end"/>
    </w:r>
    <w:r>
      <w:rPr>
        <w:sz w:val="18"/>
        <w:szCs w:val="18"/>
      </w:rPr>
      <w:tab/>
    </w:r>
    <w:r>
      <w:rPr>
        <w:rFonts w:ascii="Avenir Book" w:hAnsi="Avenir Book"/>
        <w:b/>
        <w:noProof/>
        <w:color w:val="262626" w:themeColor="text1" w:themeTint="D9"/>
        <w:sz w:val="16"/>
        <w:szCs w:val="16"/>
      </w:rPr>
      <w:t>CCG</w:t>
    </w:r>
    <w:r w:rsidRPr="00D00409">
      <w:rPr>
        <w:rFonts w:ascii="Avenir Book" w:hAnsi="Avenir Book"/>
        <w:b/>
        <w:noProof/>
        <w:color w:val="262626" w:themeColor="text1" w:themeTint="D9"/>
        <w:sz w:val="16"/>
        <w:szCs w:val="16"/>
      </w:rPr>
      <w:t xml:space="preserve"> ‘INSTRUCTIONS FOR CANDIDATES’ BRIEFING </w:t>
    </w:r>
    <w:r w:rsidRPr="00D00409">
      <w:rPr>
        <w:rFonts w:ascii="Avenir Book" w:hAnsi="Avenir Book"/>
        <w:noProof/>
        <w:color w:val="262626" w:themeColor="text1" w:themeTint="D9"/>
        <w:sz w:val="16"/>
        <w:szCs w:val="16"/>
      </w:rPr>
      <w:t>(202</w:t>
    </w:r>
    <w:r>
      <w:rPr>
        <w:rFonts w:ascii="Avenir Book" w:hAnsi="Avenir Book"/>
        <w:noProof/>
        <w:color w:val="262626" w:themeColor="text1" w:themeTint="D9"/>
        <w:sz w:val="16"/>
        <w:szCs w:val="16"/>
      </w:rPr>
      <w:t>4</w:t>
    </w:r>
    <w:r w:rsidRPr="00D00409">
      <w:rPr>
        <w:rFonts w:ascii="Avenir Book" w:hAnsi="Avenir Book"/>
        <w:noProof/>
        <w:color w:val="262626" w:themeColor="text1" w:themeTint="D9"/>
        <w:sz w:val="16"/>
        <w:szCs w:val="16"/>
      </w:rPr>
      <w:t>/2</w:t>
    </w:r>
    <w:r>
      <w:rPr>
        <w:rFonts w:ascii="Avenir Book" w:hAnsi="Avenir Book"/>
        <w:noProof/>
        <w:color w:val="262626" w:themeColor="text1" w:themeTint="D9"/>
        <w:sz w:val="16"/>
        <w:szCs w:val="16"/>
      </w:rPr>
      <w:t>5</w:t>
    </w:r>
    <w:r w:rsidRPr="00D00409">
      <w:rPr>
        <w:rFonts w:ascii="Avenir Book" w:hAnsi="Avenir Book"/>
        <w:noProof/>
        <w:color w:val="262626" w:themeColor="text1" w:themeTint="D9"/>
        <w:sz w:val="16"/>
        <w:szCs w:val="16"/>
      </w:rPr>
      <w:t>)</w:t>
    </w:r>
  </w:p>
  <w:p w14:paraId="1C6C3216" w14:textId="5403AC0C" w:rsidR="00456309" w:rsidRPr="00BE1447" w:rsidRDefault="00456309" w:rsidP="00456309">
    <w:pPr>
      <w:pStyle w:val="Footer"/>
      <w:tabs>
        <w:tab w:val="center" w:pos="5230"/>
        <w:tab w:val="left" w:pos="735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583777"/>
      <w:docPartObj>
        <w:docPartGallery w:val="Page Numbers (Bottom of Page)"/>
        <w:docPartUnique/>
      </w:docPartObj>
    </w:sdtPr>
    <w:sdtEndPr>
      <w:rPr>
        <w:noProof/>
      </w:rPr>
    </w:sdtEndPr>
    <w:sdtContent>
      <w:p w14:paraId="43241BC1" w14:textId="2EB95F46" w:rsidR="00456309" w:rsidRDefault="004563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9B57F5" w14:textId="46A500FF" w:rsidR="00456309" w:rsidRPr="00D00409" w:rsidRDefault="00456309" w:rsidP="00D00409">
    <w:pPr>
      <w:jc w:val="right"/>
      <w:rPr>
        <w:rFonts w:ascii="Avenir Book" w:hAnsi="Avenir Boo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DB7D9" w14:textId="77777777" w:rsidR="00456309" w:rsidRDefault="00456309" w:rsidP="00572EAE">
      <w:pPr>
        <w:spacing w:after="0"/>
      </w:pPr>
      <w:r>
        <w:separator/>
      </w:r>
    </w:p>
  </w:footnote>
  <w:footnote w:type="continuationSeparator" w:id="0">
    <w:p w14:paraId="2C5F7DA8" w14:textId="77777777" w:rsidR="00456309" w:rsidRDefault="00456309"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61F2"/>
    <w:multiLevelType w:val="hybridMultilevel"/>
    <w:tmpl w:val="980EC9D4"/>
    <w:lvl w:ilvl="0" w:tplc="78641F52">
      <w:start w:val="1"/>
      <w:numFmt w:val="bullet"/>
      <w:lvlText w:val=""/>
      <w:lvlJc w:val="left"/>
      <w:pPr>
        <w:ind w:left="720" w:hanging="360"/>
      </w:pPr>
      <w:rPr>
        <w:rFonts w:ascii="Symbol" w:hAnsi="Symbol" w:hint="default"/>
        <w:b/>
        <w:i w:val="0"/>
        <w:color w:val="0033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C6C12"/>
    <w:multiLevelType w:val="hybridMultilevel"/>
    <w:tmpl w:val="7814F3A6"/>
    <w:lvl w:ilvl="0" w:tplc="78641F52">
      <w:start w:val="1"/>
      <w:numFmt w:val="bullet"/>
      <w:lvlText w:val=""/>
      <w:lvlJc w:val="left"/>
      <w:pPr>
        <w:ind w:left="720" w:hanging="360"/>
      </w:pPr>
      <w:rPr>
        <w:rFonts w:ascii="Symbol" w:hAnsi="Symbol" w:hint="default"/>
        <w:b/>
        <w:i w:val="0"/>
        <w:color w:val="0033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72A98"/>
    <w:multiLevelType w:val="hybridMultilevel"/>
    <w:tmpl w:val="678C008A"/>
    <w:lvl w:ilvl="0" w:tplc="949E02E4">
      <w:start w:val="1"/>
      <w:numFmt w:val="bullet"/>
      <w:lvlText w:val=""/>
      <w:lvlJc w:val="left"/>
      <w:pPr>
        <w:ind w:left="787" w:hanging="360"/>
      </w:pPr>
      <w:rPr>
        <w:rFonts w:ascii="Symbol" w:hAnsi="Symbol" w:hint="default"/>
        <w:color w:val="00339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 w15:restartNumberingAfterBreak="0">
    <w:nsid w:val="2CF739E6"/>
    <w:multiLevelType w:val="multilevel"/>
    <w:tmpl w:val="EDBA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8B6CFB"/>
    <w:multiLevelType w:val="hybridMultilevel"/>
    <w:tmpl w:val="401CD79A"/>
    <w:lvl w:ilvl="0" w:tplc="44303382">
      <w:start w:val="1"/>
      <w:numFmt w:val="bullet"/>
      <w:lvlText w:val=""/>
      <w:lvlJc w:val="left"/>
      <w:pPr>
        <w:ind w:left="720" w:hanging="360"/>
      </w:pPr>
      <w:rPr>
        <w:rFonts w:ascii="Webdings" w:hAnsi="Webdings" w:hint="default"/>
        <w:b w:val="0"/>
        <w:i w:val="0"/>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C970D0"/>
    <w:multiLevelType w:val="hybridMultilevel"/>
    <w:tmpl w:val="61F8D7C0"/>
    <w:lvl w:ilvl="0" w:tplc="949E02E4">
      <w:start w:val="1"/>
      <w:numFmt w:val="bullet"/>
      <w:lvlText w:val=""/>
      <w:lvlJc w:val="left"/>
      <w:pPr>
        <w:ind w:left="720" w:hanging="360"/>
      </w:pPr>
      <w:rPr>
        <w:rFonts w:ascii="Symbol" w:hAnsi="Symbol" w:hint="default"/>
        <w:b/>
        <w:i w:val="0"/>
        <w:color w:val="003399"/>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792225F"/>
    <w:multiLevelType w:val="multilevel"/>
    <w:tmpl w:val="AD1C8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1A6F00"/>
    <w:multiLevelType w:val="hybridMultilevel"/>
    <w:tmpl w:val="515A7FC4"/>
    <w:lvl w:ilvl="0" w:tplc="78641F52">
      <w:start w:val="1"/>
      <w:numFmt w:val="bullet"/>
      <w:lvlText w:val=""/>
      <w:lvlJc w:val="left"/>
      <w:pPr>
        <w:ind w:left="720" w:hanging="360"/>
      </w:pPr>
      <w:rPr>
        <w:rFonts w:ascii="Symbol" w:hAnsi="Symbol" w:hint="default"/>
        <w:b/>
        <w:i w:val="0"/>
        <w:color w:val="0033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162258"/>
    <w:multiLevelType w:val="hybridMultilevel"/>
    <w:tmpl w:val="533228F6"/>
    <w:lvl w:ilvl="0" w:tplc="949E02E4">
      <w:start w:val="1"/>
      <w:numFmt w:val="bullet"/>
      <w:lvlText w:val=""/>
      <w:lvlJc w:val="left"/>
      <w:pPr>
        <w:ind w:left="787" w:hanging="360"/>
      </w:pPr>
      <w:rPr>
        <w:rFonts w:ascii="Symbol" w:hAnsi="Symbol" w:hint="default"/>
        <w:b/>
        <w:i w:val="0"/>
        <w:color w:val="003399"/>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2200481"/>
    <w:multiLevelType w:val="hybridMultilevel"/>
    <w:tmpl w:val="CF7C49D4"/>
    <w:lvl w:ilvl="0" w:tplc="949E02E4">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4A5C35"/>
    <w:multiLevelType w:val="hybridMultilevel"/>
    <w:tmpl w:val="42DA0742"/>
    <w:lvl w:ilvl="0" w:tplc="44303382">
      <w:start w:val="1"/>
      <w:numFmt w:val="bullet"/>
      <w:lvlText w:val=""/>
      <w:lvlJc w:val="left"/>
      <w:pPr>
        <w:ind w:left="720" w:hanging="360"/>
      </w:pPr>
      <w:rPr>
        <w:rFonts w:ascii="Webdings" w:hAnsi="Webdings" w:hint="default"/>
        <w:b w:val="0"/>
        <w:i w:val="0"/>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F1528A"/>
    <w:multiLevelType w:val="hybridMultilevel"/>
    <w:tmpl w:val="5E9E2E1A"/>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6E3470"/>
    <w:multiLevelType w:val="hybridMultilevel"/>
    <w:tmpl w:val="14CC1448"/>
    <w:lvl w:ilvl="0" w:tplc="78641F52">
      <w:start w:val="1"/>
      <w:numFmt w:val="bullet"/>
      <w:lvlText w:val=""/>
      <w:lvlJc w:val="left"/>
      <w:pPr>
        <w:ind w:left="780" w:hanging="360"/>
      </w:pPr>
      <w:rPr>
        <w:rFonts w:ascii="Symbol" w:hAnsi="Symbol" w:hint="default"/>
        <w:b/>
        <w:i w:val="0"/>
        <w:color w:val="003399"/>
        <w:sz w:val="20"/>
        <w:szCs w:val="28"/>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573A20C9"/>
    <w:multiLevelType w:val="hybridMultilevel"/>
    <w:tmpl w:val="F99ED79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A31A12"/>
    <w:multiLevelType w:val="hybridMultilevel"/>
    <w:tmpl w:val="9E607742"/>
    <w:lvl w:ilvl="0" w:tplc="949E02E4">
      <w:start w:val="1"/>
      <w:numFmt w:val="bullet"/>
      <w:lvlText w:val=""/>
      <w:lvlJc w:val="left"/>
      <w:pPr>
        <w:ind w:left="787" w:hanging="360"/>
      </w:pPr>
      <w:rPr>
        <w:rFonts w:ascii="Symbol" w:hAnsi="Symbol" w:hint="default"/>
        <w:color w:val="00339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5" w15:restartNumberingAfterBreak="0">
    <w:nsid w:val="5F6B6445"/>
    <w:multiLevelType w:val="multilevel"/>
    <w:tmpl w:val="E5627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853DD1"/>
    <w:multiLevelType w:val="hybridMultilevel"/>
    <w:tmpl w:val="72AEDAC6"/>
    <w:lvl w:ilvl="0" w:tplc="949E02E4">
      <w:start w:val="1"/>
      <w:numFmt w:val="bullet"/>
      <w:lvlText w:val=""/>
      <w:lvlJc w:val="left"/>
      <w:pPr>
        <w:ind w:left="787"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D000A5"/>
    <w:multiLevelType w:val="multilevel"/>
    <w:tmpl w:val="CEC02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FD66C8"/>
    <w:multiLevelType w:val="hybridMultilevel"/>
    <w:tmpl w:val="BBD2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7C0AA2"/>
    <w:multiLevelType w:val="multilevel"/>
    <w:tmpl w:val="1E4A6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7"/>
  </w:num>
  <w:num w:numId="4">
    <w:abstractNumId w:val="0"/>
  </w:num>
  <w:num w:numId="5">
    <w:abstractNumId w:val="11"/>
  </w:num>
  <w:num w:numId="6">
    <w:abstractNumId w:val="10"/>
  </w:num>
  <w:num w:numId="7">
    <w:abstractNumId w:val="4"/>
  </w:num>
  <w:num w:numId="8">
    <w:abstractNumId w:val="6"/>
  </w:num>
  <w:num w:numId="9">
    <w:abstractNumId w:val="13"/>
  </w:num>
  <w:num w:numId="10">
    <w:abstractNumId w:val="19"/>
  </w:num>
  <w:num w:numId="11">
    <w:abstractNumId w:val="15"/>
  </w:num>
  <w:num w:numId="12">
    <w:abstractNumId w:val="17"/>
  </w:num>
  <w:num w:numId="13">
    <w:abstractNumId w:val="3"/>
  </w:num>
  <w:num w:numId="14">
    <w:abstractNumId w:val="16"/>
  </w:num>
  <w:num w:numId="15">
    <w:abstractNumId w:val="9"/>
  </w:num>
  <w:num w:numId="16">
    <w:abstractNumId w:val="5"/>
  </w:num>
  <w:num w:numId="17">
    <w:abstractNumId w:val="2"/>
  </w:num>
  <w:num w:numId="18">
    <w:abstractNumId w:val="8"/>
  </w:num>
  <w:num w:numId="19">
    <w:abstractNumId w:val="14"/>
  </w:num>
  <w:num w:numId="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DD"/>
    <w:rsid w:val="000007FD"/>
    <w:rsid w:val="000012CB"/>
    <w:rsid w:val="00001751"/>
    <w:rsid w:val="00001F1E"/>
    <w:rsid w:val="0000742A"/>
    <w:rsid w:val="00010B3B"/>
    <w:rsid w:val="00011717"/>
    <w:rsid w:val="00011C3A"/>
    <w:rsid w:val="00012A1D"/>
    <w:rsid w:val="000134FC"/>
    <w:rsid w:val="00013BB0"/>
    <w:rsid w:val="00014CAC"/>
    <w:rsid w:val="00016544"/>
    <w:rsid w:val="00017704"/>
    <w:rsid w:val="0001770D"/>
    <w:rsid w:val="000201A0"/>
    <w:rsid w:val="00021ACB"/>
    <w:rsid w:val="000265A8"/>
    <w:rsid w:val="0003095E"/>
    <w:rsid w:val="000409C9"/>
    <w:rsid w:val="0004103B"/>
    <w:rsid w:val="000412D6"/>
    <w:rsid w:val="000419D1"/>
    <w:rsid w:val="00043AA0"/>
    <w:rsid w:val="000441B5"/>
    <w:rsid w:val="000445FF"/>
    <w:rsid w:val="00044888"/>
    <w:rsid w:val="00045172"/>
    <w:rsid w:val="0004576F"/>
    <w:rsid w:val="000459D4"/>
    <w:rsid w:val="00047D77"/>
    <w:rsid w:val="000509F3"/>
    <w:rsid w:val="00051F51"/>
    <w:rsid w:val="00054940"/>
    <w:rsid w:val="0005591C"/>
    <w:rsid w:val="0005650A"/>
    <w:rsid w:val="00056ECD"/>
    <w:rsid w:val="00057E57"/>
    <w:rsid w:val="000609D4"/>
    <w:rsid w:val="00061255"/>
    <w:rsid w:val="00061BD2"/>
    <w:rsid w:val="00062832"/>
    <w:rsid w:val="00062988"/>
    <w:rsid w:val="00064F02"/>
    <w:rsid w:val="00065701"/>
    <w:rsid w:val="00066955"/>
    <w:rsid w:val="000709D9"/>
    <w:rsid w:val="00070E7D"/>
    <w:rsid w:val="00074A36"/>
    <w:rsid w:val="000750AD"/>
    <w:rsid w:val="000765AF"/>
    <w:rsid w:val="000800DE"/>
    <w:rsid w:val="00080423"/>
    <w:rsid w:val="00084817"/>
    <w:rsid w:val="000875A7"/>
    <w:rsid w:val="0009252E"/>
    <w:rsid w:val="000974C5"/>
    <w:rsid w:val="00097CF9"/>
    <w:rsid w:val="000A1629"/>
    <w:rsid w:val="000A6652"/>
    <w:rsid w:val="000B0453"/>
    <w:rsid w:val="000B29C9"/>
    <w:rsid w:val="000C0A68"/>
    <w:rsid w:val="000C118C"/>
    <w:rsid w:val="000D12FC"/>
    <w:rsid w:val="000D1C29"/>
    <w:rsid w:val="000D3736"/>
    <w:rsid w:val="000D708E"/>
    <w:rsid w:val="000E1508"/>
    <w:rsid w:val="000E223F"/>
    <w:rsid w:val="000E27A5"/>
    <w:rsid w:val="000E2D74"/>
    <w:rsid w:val="000E634B"/>
    <w:rsid w:val="00100BEF"/>
    <w:rsid w:val="00105BF2"/>
    <w:rsid w:val="00107872"/>
    <w:rsid w:val="00111617"/>
    <w:rsid w:val="00111BBB"/>
    <w:rsid w:val="00115458"/>
    <w:rsid w:val="00116A59"/>
    <w:rsid w:val="00121EF4"/>
    <w:rsid w:val="001308B6"/>
    <w:rsid w:val="00133C23"/>
    <w:rsid w:val="001345C8"/>
    <w:rsid w:val="001365E0"/>
    <w:rsid w:val="00142BCC"/>
    <w:rsid w:val="00143D8E"/>
    <w:rsid w:val="00145CB7"/>
    <w:rsid w:val="001468D2"/>
    <w:rsid w:val="0014735C"/>
    <w:rsid w:val="001539A1"/>
    <w:rsid w:val="001551B3"/>
    <w:rsid w:val="00161BEB"/>
    <w:rsid w:val="001673CF"/>
    <w:rsid w:val="00171CCE"/>
    <w:rsid w:val="0017460C"/>
    <w:rsid w:val="0017477E"/>
    <w:rsid w:val="0017585B"/>
    <w:rsid w:val="001767B5"/>
    <w:rsid w:val="00177D3E"/>
    <w:rsid w:val="00182552"/>
    <w:rsid w:val="00183428"/>
    <w:rsid w:val="0018449D"/>
    <w:rsid w:val="001844B9"/>
    <w:rsid w:val="00185617"/>
    <w:rsid w:val="00186759"/>
    <w:rsid w:val="00192C81"/>
    <w:rsid w:val="00192E8A"/>
    <w:rsid w:val="00196924"/>
    <w:rsid w:val="00196B3E"/>
    <w:rsid w:val="00196C60"/>
    <w:rsid w:val="001973EE"/>
    <w:rsid w:val="001A0CA6"/>
    <w:rsid w:val="001A24D6"/>
    <w:rsid w:val="001A4725"/>
    <w:rsid w:val="001A57D2"/>
    <w:rsid w:val="001B0600"/>
    <w:rsid w:val="001B3A2D"/>
    <w:rsid w:val="001B3F57"/>
    <w:rsid w:val="001B51BC"/>
    <w:rsid w:val="001B635E"/>
    <w:rsid w:val="001C12A2"/>
    <w:rsid w:val="001C1B29"/>
    <w:rsid w:val="001C3A43"/>
    <w:rsid w:val="001C57C4"/>
    <w:rsid w:val="001C7CD2"/>
    <w:rsid w:val="001D189E"/>
    <w:rsid w:val="001D44C8"/>
    <w:rsid w:val="001D4629"/>
    <w:rsid w:val="001F0124"/>
    <w:rsid w:val="001F0350"/>
    <w:rsid w:val="001F0C28"/>
    <w:rsid w:val="001F1DA7"/>
    <w:rsid w:val="001F59AD"/>
    <w:rsid w:val="00200ABE"/>
    <w:rsid w:val="0020477E"/>
    <w:rsid w:val="0021365B"/>
    <w:rsid w:val="00214318"/>
    <w:rsid w:val="00214342"/>
    <w:rsid w:val="00214CB1"/>
    <w:rsid w:val="002161E9"/>
    <w:rsid w:val="00220951"/>
    <w:rsid w:val="002301A0"/>
    <w:rsid w:val="002322D1"/>
    <w:rsid w:val="0023628E"/>
    <w:rsid w:val="00236643"/>
    <w:rsid w:val="00237F9A"/>
    <w:rsid w:val="0024032D"/>
    <w:rsid w:val="002416DB"/>
    <w:rsid w:val="002417F2"/>
    <w:rsid w:val="002424C0"/>
    <w:rsid w:val="00244FC1"/>
    <w:rsid w:val="002471AB"/>
    <w:rsid w:val="00247D1F"/>
    <w:rsid w:val="00250816"/>
    <w:rsid w:val="002522E9"/>
    <w:rsid w:val="0025243A"/>
    <w:rsid w:val="00254B9A"/>
    <w:rsid w:val="0025563D"/>
    <w:rsid w:val="00257FFA"/>
    <w:rsid w:val="0026067D"/>
    <w:rsid w:val="002617D9"/>
    <w:rsid w:val="00264F5E"/>
    <w:rsid w:val="0026639D"/>
    <w:rsid w:val="00267849"/>
    <w:rsid w:val="0028208E"/>
    <w:rsid w:val="002830C0"/>
    <w:rsid w:val="00283160"/>
    <w:rsid w:val="00283445"/>
    <w:rsid w:val="002837F1"/>
    <w:rsid w:val="00283DA6"/>
    <w:rsid w:val="00286740"/>
    <w:rsid w:val="002873E2"/>
    <w:rsid w:val="002923DF"/>
    <w:rsid w:val="00294309"/>
    <w:rsid w:val="002978B9"/>
    <w:rsid w:val="00297C0F"/>
    <w:rsid w:val="002A1C13"/>
    <w:rsid w:val="002A38B3"/>
    <w:rsid w:val="002A431C"/>
    <w:rsid w:val="002A6DDA"/>
    <w:rsid w:val="002A785C"/>
    <w:rsid w:val="002B169B"/>
    <w:rsid w:val="002B2195"/>
    <w:rsid w:val="002B5BE7"/>
    <w:rsid w:val="002B5C08"/>
    <w:rsid w:val="002B6E69"/>
    <w:rsid w:val="002C0B6C"/>
    <w:rsid w:val="002C1411"/>
    <w:rsid w:val="002C2931"/>
    <w:rsid w:val="002C508A"/>
    <w:rsid w:val="002C5397"/>
    <w:rsid w:val="002C7334"/>
    <w:rsid w:val="002E0A22"/>
    <w:rsid w:val="002E17BE"/>
    <w:rsid w:val="002E233C"/>
    <w:rsid w:val="002E4F0B"/>
    <w:rsid w:val="002E4FC6"/>
    <w:rsid w:val="002E53FB"/>
    <w:rsid w:val="002E61A2"/>
    <w:rsid w:val="002F16B9"/>
    <w:rsid w:val="002F1E6E"/>
    <w:rsid w:val="002F26D1"/>
    <w:rsid w:val="002F33D3"/>
    <w:rsid w:val="002F435B"/>
    <w:rsid w:val="0031083C"/>
    <w:rsid w:val="00312CBF"/>
    <w:rsid w:val="00315991"/>
    <w:rsid w:val="003223C0"/>
    <w:rsid w:val="003229A8"/>
    <w:rsid w:val="0032363C"/>
    <w:rsid w:val="003243FE"/>
    <w:rsid w:val="0033123E"/>
    <w:rsid w:val="00331254"/>
    <w:rsid w:val="00331564"/>
    <w:rsid w:val="003323B7"/>
    <w:rsid w:val="003365DA"/>
    <w:rsid w:val="00337BC6"/>
    <w:rsid w:val="003433A9"/>
    <w:rsid w:val="00343A24"/>
    <w:rsid w:val="00344D67"/>
    <w:rsid w:val="00345C58"/>
    <w:rsid w:val="003471BA"/>
    <w:rsid w:val="00354F5C"/>
    <w:rsid w:val="00355B6B"/>
    <w:rsid w:val="00356A3E"/>
    <w:rsid w:val="00361088"/>
    <w:rsid w:val="0036627B"/>
    <w:rsid w:val="003667B9"/>
    <w:rsid w:val="003713F2"/>
    <w:rsid w:val="00375CE7"/>
    <w:rsid w:val="00375F02"/>
    <w:rsid w:val="00381559"/>
    <w:rsid w:val="00392945"/>
    <w:rsid w:val="00393116"/>
    <w:rsid w:val="00394F3F"/>
    <w:rsid w:val="0039606C"/>
    <w:rsid w:val="003A0B7D"/>
    <w:rsid w:val="003A183A"/>
    <w:rsid w:val="003A413B"/>
    <w:rsid w:val="003A55AC"/>
    <w:rsid w:val="003B131A"/>
    <w:rsid w:val="003B14C5"/>
    <w:rsid w:val="003B4F45"/>
    <w:rsid w:val="003B6494"/>
    <w:rsid w:val="003B7F50"/>
    <w:rsid w:val="003C1B1D"/>
    <w:rsid w:val="003C1E94"/>
    <w:rsid w:val="003C5A2A"/>
    <w:rsid w:val="003D4CFA"/>
    <w:rsid w:val="003D54A4"/>
    <w:rsid w:val="003D78DD"/>
    <w:rsid w:val="003E127B"/>
    <w:rsid w:val="003E1B12"/>
    <w:rsid w:val="003E5BF3"/>
    <w:rsid w:val="003F0287"/>
    <w:rsid w:val="003F08A6"/>
    <w:rsid w:val="003F27A7"/>
    <w:rsid w:val="003F66FE"/>
    <w:rsid w:val="00411410"/>
    <w:rsid w:val="00416ACB"/>
    <w:rsid w:val="004172F8"/>
    <w:rsid w:val="00420DEB"/>
    <w:rsid w:val="0042211B"/>
    <w:rsid w:val="004250C5"/>
    <w:rsid w:val="004253DB"/>
    <w:rsid w:val="00425739"/>
    <w:rsid w:val="004314F6"/>
    <w:rsid w:val="00432AC1"/>
    <w:rsid w:val="00432C92"/>
    <w:rsid w:val="00435CB2"/>
    <w:rsid w:val="004374FD"/>
    <w:rsid w:val="00437F62"/>
    <w:rsid w:val="00443D4F"/>
    <w:rsid w:val="0045394B"/>
    <w:rsid w:val="00453A8A"/>
    <w:rsid w:val="00453E9D"/>
    <w:rsid w:val="00454711"/>
    <w:rsid w:val="00456309"/>
    <w:rsid w:val="00456C91"/>
    <w:rsid w:val="00462EFB"/>
    <w:rsid w:val="004653EC"/>
    <w:rsid w:val="00465D61"/>
    <w:rsid w:val="00465F97"/>
    <w:rsid w:val="004674F7"/>
    <w:rsid w:val="004736EC"/>
    <w:rsid w:val="004738FF"/>
    <w:rsid w:val="00473D52"/>
    <w:rsid w:val="004759CF"/>
    <w:rsid w:val="00484DD9"/>
    <w:rsid w:val="00487E9A"/>
    <w:rsid w:val="004946A0"/>
    <w:rsid w:val="00494A0C"/>
    <w:rsid w:val="00495501"/>
    <w:rsid w:val="004A2E20"/>
    <w:rsid w:val="004A4C84"/>
    <w:rsid w:val="004A5171"/>
    <w:rsid w:val="004A6AFB"/>
    <w:rsid w:val="004B071A"/>
    <w:rsid w:val="004B1115"/>
    <w:rsid w:val="004B19BC"/>
    <w:rsid w:val="004B35E1"/>
    <w:rsid w:val="004B4DA2"/>
    <w:rsid w:val="004B5B29"/>
    <w:rsid w:val="004B6536"/>
    <w:rsid w:val="004C3462"/>
    <w:rsid w:val="004C6683"/>
    <w:rsid w:val="004D2901"/>
    <w:rsid w:val="004D57C7"/>
    <w:rsid w:val="004D602B"/>
    <w:rsid w:val="004D7615"/>
    <w:rsid w:val="004E027A"/>
    <w:rsid w:val="004E1F8B"/>
    <w:rsid w:val="004E3038"/>
    <w:rsid w:val="004E3B65"/>
    <w:rsid w:val="004E4EC1"/>
    <w:rsid w:val="004F181E"/>
    <w:rsid w:val="004F233D"/>
    <w:rsid w:val="004F2B1A"/>
    <w:rsid w:val="004F56D2"/>
    <w:rsid w:val="004F69EF"/>
    <w:rsid w:val="004F7D0D"/>
    <w:rsid w:val="00500492"/>
    <w:rsid w:val="00501F32"/>
    <w:rsid w:val="00505172"/>
    <w:rsid w:val="00506548"/>
    <w:rsid w:val="005076CF"/>
    <w:rsid w:val="0051144C"/>
    <w:rsid w:val="0051267C"/>
    <w:rsid w:val="005130B2"/>
    <w:rsid w:val="005139CA"/>
    <w:rsid w:val="005154E3"/>
    <w:rsid w:val="00515A67"/>
    <w:rsid w:val="005225B9"/>
    <w:rsid w:val="005243D1"/>
    <w:rsid w:val="00524A31"/>
    <w:rsid w:val="00526E54"/>
    <w:rsid w:val="00534606"/>
    <w:rsid w:val="0053585E"/>
    <w:rsid w:val="00545050"/>
    <w:rsid w:val="00545299"/>
    <w:rsid w:val="00546F61"/>
    <w:rsid w:val="00546F70"/>
    <w:rsid w:val="00550A49"/>
    <w:rsid w:val="0055163A"/>
    <w:rsid w:val="0055531D"/>
    <w:rsid w:val="005554CB"/>
    <w:rsid w:val="005564AE"/>
    <w:rsid w:val="00556982"/>
    <w:rsid w:val="00560310"/>
    <w:rsid w:val="00563708"/>
    <w:rsid w:val="00572C68"/>
    <w:rsid w:val="00572EAE"/>
    <w:rsid w:val="00575989"/>
    <w:rsid w:val="00575B68"/>
    <w:rsid w:val="00576B69"/>
    <w:rsid w:val="00577DE7"/>
    <w:rsid w:val="00582D3B"/>
    <w:rsid w:val="00584370"/>
    <w:rsid w:val="00586DAA"/>
    <w:rsid w:val="00587DFA"/>
    <w:rsid w:val="0059053A"/>
    <w:rsid w:val="00593102"/>
    <w:rsid w:val="00593745"/>
    <w:rsid w:val="00594317"/>
    <w:rsid w:val="00595C4E"/>
    <w:rsid w:val="005A05DA"/>
    <w:rsid w:val="005A1AC4"/>
    <w:rsid w:val="005A1F33"/>
    <w:rsid w:val="005A549A"/>
    <w:rsid w:val="005B411E"/>
    <w:rsid w:val="005C2C9F"/>
    <w:rsid w:val="005C2D0B"/>
    <w:rsid w:val="005C50FE"/>
    <w:rsid w:val="005C6EDD"/>
    <w:rsid w:val="005D0DCE"/>
    <w:rsid w:val="005D100D"/>
    <w:rsid w:val="005D59B7"/>
    <w:rsid w:val="005D78D9"/>
    <w:rsid w:val="005E2B3B"/>
    <w:rsid w:val="005E3E97"/>
    <w:rsid w:val="005E45DB"/>
    <w:rsid w:val="005E533D"/>
    <w:rsid w:val="005E5BA7"/>
    <w:rsid w:val="005F053F"/>
    <w:rsid w:val="005F25A1"/>
    <w:rsid w:val="005F5141"/>
    <w:rsid w:val="005F737F"/>
    <w:rsid w:val="0060002A"/>
    <w:rsid w:val="00601C16"/>
    <w:rsid w:val="0060259F"/>
    <w:rsid w:val="0060571B"/>
    <w:rsid w:val="00606D11"/>
    <w:rsid w:val="00607DB3"/>
    <w:rsid w:val="00607F2A"/>
    <w:rsid w:val="006102D5"/>
    <w:rsid w:val="00610C2A"/>
    <w:rsid w:val="00610FC3"/>
    <w:rsid w:val="00611ABA"/>
    <w:rsid w:val="00611B9A"/>
    <w:rsid w:val="00612E2C"/>
    <w:rsid w:val="00615715"/>
    <w:rsid w:val="00616DF9"/>
    <w:rsid w:val="0062205F"/>
    <w:rsid w:val="0062332E"/>
    <w:rsid w:val="00623749"/>
    <w:rsid w:val="00623DAF"/>
    <w:rsid w:val="00625652"/>
    <w:rsid w:val="00630DB1"/>
    <w:rsid w:val="00631D0C"/>
    <w:rsid w:val="00633272"/>
    <w:rsid w:val="0063364B"/>
    <w:rsid w:val="00633D90"/>
    <w:rsid w:val="0063471E"/>
    <w:rsid w:val="00634B89"/>
    <w:rsid w:val="00635209"/>
    <w:rsid w:val="00640147"/>
    <w:rsid w:val="006427D8"/>
    <w:rsid w:val="0064770E"/>
    <w:rsid w:val="00654BCB"/>
    <w:rsid w:val="00655532"/>
    <w:rsid w:val="00660DEB"/>
    <w:rsid w:val="00662A0F"/>
    <w:rsid w:val="00662D48"/>
    <w:rsid w:val="00664ECA"/>
    <w:rsid w:val="006653DA"/>
    <w:rsid w:val="006657BB"/>
    <w:rsid w:val="00667751"/>
    <w:rsid w:val="0067200F"/>
    <w:rsid w:val="00680AD4"/>
    <w:rsid w:val="00681FAF"/>
    <w:rsid w:val="00682C3D"/>
    <w:rsid w:val="0068481A"/>
    <w:rsid w:val="00692E35"/>
    <w:rsid w:val="00694417"/>
    <w:rsid w:val="006968D9"/>
    <w:rsid w:val="0069692C"/>
    <w:rsid w:val="0069794D"/>
    <w:rsid w:val="006A01D8"/>
    <w:rsid w:val="006A3D22"/>
    <w:rsid w:val="006B1A2B"/>
    <w:rsid w:val="006B2DA0"/>
    <w:rsid w:val="006C4285"/>
    <w:rsid w:val="006C5808"/>
    <w:rsid w:val="006C5EBB"/>
    <w:rsid w:val="006D111F"/>
    <w:rsid w:val="006D281C"/>
    <w:rsid w:val="006D562D"/>
    <w:rsid w:val="006D57D5"/>
    <w:rsid w:val="006D78ED"/>
    <w:rsid w:val="006E48DE"/>
    <w:rsid w:val="006F3F8B"/>
    <w:rsid w:val="006F403C"/>
    <w:rsid w:val="006F4870"/>
    <w:rsid w:val="006F6831"/>
    <w:rsid w:val="006F6A41"/>
    <w:rsid w:val="007009B9"/>
    <w:rsid w:val="00701CBE"/>
    <w:rsid w:val="00707BF7"/>
    <w:rsid w:val="007138D5"/>
    <w:rsid w:val="007149C2"/>
    <w:rsid w:val="00716B47"/>
    <w:rsid w:val="00720C2B"/>
    <w:rsid w:val="00721AE5"/>
    <w:rsid w:val="00722D06"/>
    <w:rsid w:val="00723F7B"/>
    <w:rsid w:val="00731803"/>
    <w:rsid w:val="0073293D"/>
    <w:rsid w:val="00734EB7"/>
    <w:rsid w:val="007360FA"/>
    <w:rsid w:val="007376B2"/>
    <w:rsid w:val="00740A1A"/>
    <w:rsid w:val="00740F4E"/>
    <w:rsid w:val="00742511"/>
    <w:rsid w:val="00742656"/>
    <w:rsid w:val="00742793"/>
    <w:rsid w:val="007469CC"/>
    <w:rsid w:val="00751D49"/>
    <w:rsid w:val="007530C0"/>
    <w:rsid w:val="0075553C"/>
    <w:rsid w:val="00757314"/>
    <w:rsid w:val="00761632"/>
    <w:rsid w:val="00761A14"/>
    <w:rsid w:val="007628E6"/>
    <w:rsid w:val="00762B68"/>
    <w:rsid w:val="00767A91"/>
    <w:rsid w:val="00772154"/>
    <w:rsid w:val="00773F86"/>
    <w:rsid w:val="007753C0"/>
    <w:rsid w:val="007824AD"/>
    <w:rsid w:val="007841D9"/>
    <w:rsid w:val="00786569"/>
    <w:rsid w:val="00786E87"/>
    <w:rsid w:val="00792735"/>
    <w:rsid w:val="0079528C"/>
    <w:rsid w:val="00795C58"/>
    <w:rsid w:val="007960EF"/>
    <w:rsid w:val="00796FEB"/>
    <w:rsid w:val="00797334"/>
    <w:rsid w:val="007976BE"/>
    <w:rsid w:val="007A4032"/>
    <w:rsid w:val="007A6098"/>
    <w:rsid w:val="007A6180"/>
    <w:rsid w:val="007A64E4"/>
    <w:rsid w:val="007A7BA8"/>
    <w:rsid w:val="007B6699"/>
    <w:rsid w:val="007B7176"/>
    <w:rsid w:val="007C2873"/>
    <w:rsid w:val="007C50C2"/>
    <w:rsid w:val="007D0C0D"/>
    <w:rsid w:val="007D0EDF"/>
    <w:rsid w:val="007D0F6B"/>
    <w:rsid w:val="007D5FE6"/>
    <w:rsid w:val="007D6735"/>
    <w:rsid w:val="007D69DE"/>
    <w:rsid w:val="007E0E6E"/>
    <w:rsid w:val="007E16F0"/>
    <w:rsid w:val="007E3DED"/>
    <w:rsid w:val="007E4D49"/>
    <w:rsid w:val="007E57A3"/>
    <w:rsid w:val="007E5845"/>
    <w:rsid w:val="007F0F3B"/>
    <w:rsid w:val="007F2720"/>
    <w:rsid w:val="007F4730"/>
    <w:rsid w:val="007F54A9"/>
    <w:rsid w:val="007F5F63"/>
    <w:rsid w:val="007F699A"/>
    <w:rsid w:val="00802AFC"/>
    <w:rsid w:val="00802B6C"/>
    <w:rsid w:val="0080429F"/>
    <w:rsid w:val="00804967"/>
    <w:rsid w:val="008073C0"/>
    <w:rsid w:val="00812487"/>
    <w:rsid w:val="00814149"/>
    <w:rsid w:val="00816759"/>
    <w:rsid w:val="008169D5"/>
    <w:rsid w:val="0082111D"/>
    <w:rsid w:val="008211AF"/>
    <w:rsid w:val="00821ACB"/>
    <w:rsid w:val="00821D2B"/>
    <w:rsid w:val="00822C32"/>
    <w:rsid w:val="00823872"/>
    <w:rsid w:val="00825CE7"/>
    <w:rsid w:val="00830AF4"/>
    <w:rsid w:val="00832892"/>
    <w:rsid w:val="00832A57"/>
    <w:rsid w:val="00832FEA"/>
    <w:rsid w:val="00834274"/>
    <w:rsid w:val="00835836"/>
    <w:rsid w:val="008408E6"/>
    <w:rsid w:val="00842FB5"/>
    <w:rsid w:val="0084623C"/>
    <w:rsid w:val="008478AB"/>
    <w:rsid w:val="00851803"/>
    <w:rsid w:val="00853104"/>
    <w:rsid w:val="008541D2"/>
    <w:rsid w:val="00855320"/>
    <w:rsid w:val="008621C8"/>
    <w:rsid w:val="00867251"/>
    <w:rsid w:val="00871068"/>
    <w:rsid w:val="0087178A"/>
    <w:rsid w:val="00872712"/>
    <w:rsid w:val="0087530F"/>
    <w:rsid w:val="00876C7D"/>
    <w:rsid w:val="0088282D"/>
    <w:rsid w:val="00886454"/>
    <w:rsid w:val="00887368"/>
    <w:rsid w:val="008904DF"/>
    <w:rsid w:val="00890CF1"/>
    <w:rsid w:val="008911C4"/>
    <w:rsid w:val="0089184C"/>
    <w:rsid w:val="00892B97"/>
    <w:rsid w:val="0089566F"/>
    <w:rsid w:val="00895981"/>
    <w:rsid w:val="008A0BCB"/>
    <w:rsid w:val="008A0E2E"/>
    <w:rsid w:val="008A3F94"/>
    <w:rsid w:val="008A53B9"/>
    <w:rsid w:val="008A55B6"/>
    <w:rsid w:val="008A76C4"/>
    <w:rsid w:val="008B430B"/>
    <w:rsid w:val="008B5412"/>
    <w:rsid w:val="008B6F89"/>
    <w:rsid w:val="008B718E"/>
    <w:rsid w:val="008C149D"/>
    <w:rsid w:val="008C442D"/>
    <w:rsid w:val="008D0691"/>
    <w:rsid w:val="008D0978"/>
    <w:rsid w:val="008D0AB5"/>
    <w:rsid w:val="008D2320"/>
    <w:rsid w:val="008D3F1D"/>
    <w:rsid w:val="008D5903"/>
    <w:rsid w:val="008D644A"/>
    <w:rsid w:val="008E2693"/>
    <w:rsid w:val="008E2782"/>
    <w:rsid w:val="008E40A6"/>
    <w:rsid w:val="008E4101"/>
    <w:rsid w:val="008E5C3C"/>
    <w:rsid w:val="008F0E1E"/>
    <w:rsid w:val="008F3618"/>
    <w:rsid w:val="008F5767"/>
    <w:rsid w:val="00900505"/>
    <w:rsid w:val="00903444"/>
    <w:rsid w:val="00911575"/>
    <w:rsid w:val="00911B9F"/>
    <w:rsid w:val="00912735"/>
    <w:rsid w:val="0091365A"/>
    <w:rsid w:val="00921C06"/>
    <w:rsid w:val="0092256A"/>
    <w:rsid w:val="00922CAD"/>
    <w:rsid w:val="0092720E"/>
    <w:rsid w:val="00930702"/>
    <w:rsid w:val="009344CA"/>
    <w:rsid w:val="0093531D"/>
    <w:rsid w:val="009372CC"/>
    <w:rsid w:val="00937C37"/>
    <w:rsid w:val="00937C73"/>
    <w:rsid w:val="009405D5"/>
    <w:rsid w:val="00941340"/>
    <w:rsid w:val="00941B6F"/>
    <w:rsid w:val="00944779"/>
    <w:rsid w:val="00945850"/>
    <w:rsid w:val="009515AD"/>
    <w:rsid w:val="00957564"/>
    <w:rsid w:val="009576A1"/>
    <w:rsid w:val="00960671"/>
    <w:rsid w:val="00961EA6"/>
    <w:rsid w:val="00972530"/>
    <w:rsid w:val="00972787"/>
    <w:rsid w:val="009739C1"/>
    <w:rsid w:val="00974962"/>
    <w:rsid w:val="00980A01"/>
    <w:rsid w:val="00981424"/>
    <w:rsid w:val="009832F0"/>
    <w:rsid w:val="009835D2"/>
    <w:rsid w:val="00986277"/>
    <w:rsid w:val="009864A8"/>
    <w:rsid w:val="00992AFF"/>
    <w:rsid w:val="00993918"/>
    <w:rsid w:val="009959DE"/>
    <w:rsid w:val="009A1353"/>
    <w:rsid w:val="009A1936"/>
    <w:rsid w:val="009A1ADE"/>
    <w:rsid w:val="009A4270"/>
    <w:rsid w:val="009A4FD2"/>
    <w:rsid w:val="009B0929"/>
    <w:rsid w:val="009B0B76"/>
    <w:rsid w:val="009B2AC4"/>
    <w:rsid w:val="009B5963"/>
    <w:rsid w:val="009B7257"/>
    <w:rsid w:val="009C4413"/>
    <w:rsid w:val="009C7245"/>
    <w:rsid w:val="009C73CD"/>
    <w:rsid w:val="009C7C8D"/>
    <w:rsid w:val="009D0935"/>
    <w:rsid w:val="009D75E8"/>
    <w:rsid w:val="009D7722"/>
    <w:rsid w:val="009E050C"/>
    <w:rsid w:val="009E17EB"/>
    <w:rsid w:val="009E683B"/>
    <w:rsid w:val="009E72F7"/>
    <w:rsid w:val="009F035E"/>
    <w:rsid w:val="009F0C0D"/>
    <w:rsid w:val="009F0FFB"/>
    <w:rsid w:val="009F17AE"/>
    <w:rsid w:val="009F28E8"/>
    <w:rsid w:val="009F3E7A"/>
    <w:rsid w:val="009F530D"/>
    <w:rsid w:val="009F5781"/>
    <w:rsid w:val="009F605A"/>
    <w:rsid w:val="00A045AE"/>
    <w:rsid w:val="00A05772"/>
    <w:rsid w:val="00A159A6"/>
    <w:rsid w:val="00A200BD"/>
    <w:rsid w:val="00A2086D"/>
    <w:rsid w:val="00A23832"/>
    <w:rsid w:val="00A23D3B"/>
    <w:rsid w:val="00A272D6"/>
    <w:rsid w:val="00A27B0E"/>
    <w:rsid w:val="00A31DA3"/>
    <w:rsid w:val="00A34012"/>
    <w:rsid w:val="00A35C57"/>
    <w:rsid w:val="00A4455C"/>
    <w:rsid w:val="00A45FED"/>
    <w:rsid w:val="00A4607E"/>
    <w:rsid w:val="00A4728A"/>
    <w:rsid w:val="00A510DE"/>
    <w:rsid w:val="00A5332D"/>
    <w:rsid w:val="00A54C10"/>
    <w:rsid w:val="00A57379"/>
    <w:rsid w:val="00A575E0"/>
    <w:rsid w:val="00A60C3A"/>
    <w:rsid w:val="00A654B7"/>
    <w:rsid w:val="00A65586"/>
    <w:rsid w:val="00A679FD"/>
    <w:rsid w:val="00A67BE7"/>
    <w:rsid w:val="00A729AA"/>
    <w:rsid w:val="00A82497"/>
    <w:rsid w:val="00A824B5"/>
    <w:rsid w:val="00A848AE"/>
    <w:rsid w:val="00A90A2F"/>
    <w:rsid w:val="00A92558"/>
    <w:rsid w:val="00A92FC4"/>
    <w:rsid w:val="00A93559"/>
    <w:rsid w:val="00A95CA5"/>
    <w:rsid w:val="00AB2591"/>
    <w:rsid w:val="00AB25BC"/>
    <w:rsid w:val="00AB4654"/>
    <w:rsid w:val="00AB5A5A"/>
    <w:rsid w:val="00AB6037"/>
    <w:rsid w:val="00AB7AC4"/>
    <w:rsid w:val="00AC05F8"/>
    <w:rsid w:val="00AC0691"/>
    <w:rsid w:val="00AC4BE6"/>
    <w:rsid w:val="00AC5A86"/>
    <w:rsid w:val="00AD18C0"/>
    <w:rsid w:val="00AD2C30"/>
    <w:rsid w:val="00AD6585"/>
    <w:rsid w:val="00AD7EF5"/>
    <w:rsid w:val="00AE072B"/>
    <w:rsid w:val="00AE0847"/>
    <w:rsid w:val="00AE1A55"/>
    <w:rsid w:val="00AE3817"/>
    <w:rsid w:val="00AE4B04"/>
    <w:rsid w:val="00AE5CDB"/>
    <w:rsid w:val="00AE6589"/>
    <w:rsid w:val="00B0304B"/>
    <w:rsid w:val="00B05787"/>
    <w:rsid w:val="00B05868"/>
    <w:rsid w:val="00B07D5A"/>
    <w:rsid w:val="00B11090"/>
    <w:rsid w:val="00B143C3"/>
    <w:rsid w:val="00B16297"/>
    <w:rsid w:val="00B16ECB"/>
    <w:rsid w:val="00B207C6"/>
    <w:rsid w:val="00B20B5B"/>
    <w:rsid w:val="00B23747"/>
    <w:rsid w:val="00B23DA3"/>
    <w:rsid w:val="00B27037"/>
    <w:rsid w:val="00B3289C"/>
    <w:rsid w:val="00B33F99"/>
    <w:rsid w:val="00B412AA"/>
    <w:rsid w:val="00B45B65"/>
    <w:rsid w:val="00B519F1"/>
    <w:rsid w:val="00B56240"/>
    <w:rsid w:val="00B57186"/>
    <w:rsid w:val="00B57CB5"/>
    <w:rsid w:val="00B57F8F"/>
    <w:rsid w:val="00B716DD"/>
    <w:rsid w:val="00B726CE"/>
    <w:rsid w:val="00B76344"/>
    <w:rsid w:val="00B7754D"/>
    <w:rsid w:val="00B90A50"/>
    <w:rsid w:val="00B92D08"/>
    <w:rsid w:val="00B96DC9"/>
    <w:rsid w:val="00BA2E2E"/>
    <w:rsid w:val="00BA320C"/>
    <w:rsid w:val="00BA39A7"/>
    <w:rsid w:val="00BB17C6"/>
    <w:rsid w:val="00BB1984"/>
    <w:rsid w:val="00BB2B7F"/>
    <w:rsid w:val="00BB4E2E"/>
    <w:rsid w:val="00BB5D87"/>
    <w:rsid w:val="00BC0469"/>
    <w:rsid w:val="00BC1F2D"/>
    <w:rsid w:val="00BC2365"/>
    <w:rsid w:val="00BC554A"/>
    <w:rsid w:val="00BC59AD"/>
    <w:rsid w:val="00BC66A3"/>
    <w:rsid w:val="00BC7DFF"/>
    <w:rsid w:val="00BD1550"/>
    <w:rsid w:val="00BD2843"/>
    <w:rsid w:val="00BD2E5E"/>
    <w:rsid w:val="00BD3B0D"/>
    <w:rsid w:val="00BE1447"/>
    <w:rsid w:val="00BE1AA9"/>
    <w:rsid w:val="00BE2D32"/>
    <w:rsid w:val="00BE3C75"/>
    <w:rsid w:val="00BE3C9B"/>
    <w:rsid w:val="00BE3CC3"/>
    <w:rsid w:val="00BE3DC7"/>
    <w:rsid w:val="00BE46EC"/>
    <w:rsid w:val="00BF0EF1"/>
    <w:rsid w:val="00BF3CF6"/>
    <w:rsid w:val="00BF413B"/>
    <w:rsid w:val="00BF51BB"/>
    <w:rsid w:val="00BF770C"/>
    <w:rsid w:val="00C01ACC"/>
    <w:rsid w:val="00C03944"/>
    <w:rsid w:val="00C04C77"/>
    <w:rsid w:val="00C05E92"/>
    <w:rsid w:val="00C14BB8"/>
    <w:rsid w:val="00C16897"/>
    <w:rsid w:val="00C1748B"/>
    <w:rsid w:val="00C1752A"/>
    <w:rsid w:val="00C2050C"/>
    <w:rsid w:val="00C232AA"/>
    <w:rsid w:val="00C279E5"/>
    <w:rsid w:val="00C31FBE"/>
    <w:rsid w:val="00C32C15"/>
    <w:rsid w:val="00C4018B"/>
    <w:rsid w:val="00C45ED1"/>
    <w:rsid w:val="00C47906"/>
    <w:rsid w:val="00C50F9F"/>
    <w:rsid w:val="00C5105D"/>
    <w:rsid w:val="00C5190F"/>
    <w:rsid w:val="00C62C00"/>
    <w:rsid w:val="00C67FBD"/>
    <w:rsid w:val="00C728F2"/>
    <w:rsid w:val="00C742E5"/>
    <w:rsid w:val="00C75192"/>
    <w:rsid w:val="00C76227"/>
    <w:rsid w:val="00C7657F"/>
    <w:rsid w:val="00C768AC"/>
    <w:rsid w:val="00C818C7"/>
    <w:rsid w:val="00C8290A"/>
    <w:rsid w:val="00C87BA4"/>
    <w:rsid w:val="00C90208"/>
    <w:rsid w:val="00C91820"/>
    <w:rsid w:val="00C92866"/>
    <w:rsid w:val="00C93416"/>
    <w:rsid w:val="00C94BC4"/>
    <w:rsid w:val="00C94C7B"/>
    <w:rsid w:val="00C9639B"/>
    <w:rsid w:val="00C965E8"/>
    <w:rsid w:val="00C970AB"/>
    <w:rsid w:val="00C97509"/>
    <w:rsid w:val="00CA379C"/>
    <w:rsid w:val="00CA4C48"/>
    <w:rsid w:val="00CA7EE7"/>
    <w:rsid w:val="00CB481F"/>
    <w:rsid w:val="00CB6E98"/>
    <w:rsid w:val="00CC714F"/>
    <w:rsid w:val="00CC73D0"/>
    <w:rsid w:val="00CC75DB"/>
    <w:rsid w:val="00CD2A41"/>
    <w:rsid w:val="00CD31D5"/>
    <w:rsid w:val="00CD4638"/>
    <w:rsid w:val="00CD72C6"/>
    <w:rsid w:val="00CE15B7"/>
    <w:rsid w:val="00CE5FF1"/>
    <w:rsid w:val="00CE6EDA"/>
    <w:rsid w:val="00CE6F3D"/>
    <w:rsid w:val="00CF12DF"/>
    <w:rsid w:val="00CF1D76"/>
    <w:rsid w:val="00CF1E3F"/>
    <w:rsid w:val="00CF2ECF"/>
    <w:rsid w:val="00CF3ABE"/>
    <w:rsid w:val="00CF4039"/>
    <w:rsid w:val="00CF5029"/>
    <w:rsid w:val="00CF5B27"/>
    <w:rsid w:val="00CF61B6"/>
    <w:rsid w:val="00D00409"/>
    <w:rsid w:val="00D004DA"/>
    <w:rsid w:val="00D017C5"/>
    <w:rsid w:val="00D02605"/>
    <w:rsid w:val="00D03C48"/>
    <w:rsid w:val="00D11059"/>
    <w:rsid w:val="00D115F0"/>
    <w:rsid w:val="00D13584"/>
    <w:rsid w:val="00D13CD8"/>
    <w:rsid w:val="00D15D3A"/>
    <w:rsid w:val="00D22695"/>
    <w:rsid w:val="00D23EF7"/>
    <w:rsid w:val="00D241E5"/>
    <w:rsid w:val="00D25080"/>
    <w:rsid w:val="00D269B6"/>
    <w:rsid w:val="00D278AC"/>
    <w:rsid w:val="00D361ED"/>
    <w:rsid w:val="00D400AE"/>
    <w:rsid w:val="00D41EB1"/>
    <w:rsid w:val="00D43251"/>
    <w:rsid w:val="00D45BBF"/>
    <w:rsid w:val="00D46078"/>
    <w:rsid w:val="00D47FDF"/>
    <w:rsid w:val="00D663E0"/>
    <w:rsid w:val="00D74EF3"/>
    <w:rsid w:val="00D75A65"/>
    <w:rsid w:val="00D761BB"/>
    <w:rsid w:val="00D776BA"/>
    <w:rsid w:val="00D77C5A"/>
    <w:rsid w:val="00D804C5"/>
    <w:rsid w:val="00D80AE2"/>
    <w:rsid w:val="00D80EB5"/>
    <w:rsid w:val="00D8214A"/>
    <w:rsid w:val="00D86621"/>
    <w:rsid w:val="00D87938"/>
    <w:rsid w:val="00D945F9"/>
    <w:rsid w:val="00D97354"/>
    <w:rsid w:val="00DA0038"/>
    <w:rsid w:val="00DA1B6A"/>
    <w:rsid w:val="00DA50BF"/>
    <w:rsid w:val="00DA5159"/>
    <w:rsid w:val="00DA52B5"/>
    <w:rsid w:val="00DA5EBB"/>
    <w:rsid w:val="00DA7119"/>
    <w:rsid w:val="00DA7E0C"/>
    <w:rsid w:val="00DB0FFB"/>
    <w:rsid w:val="00DB14EB"/>
    <w:rsid w:val="00DB1D0B"/>
    <w:rsid w:val="00DB7FA7"/>
    <w:rsid w:val="00DC0499"/>
    <w:rsid w:val="00DC2057"/>
    <w:rsid w:val="00DD5196"/>
    <w:rsid w:val="00DD57C6"/>
    <w:rsid w:val="00DD5EAD"/>
    <w:rsid w:val="00DE3436"/>
    <w:rsid w:val="00DE35D5"/>
    <w:rsid w:val="00DE4E3F"/>
    <w:rsid w:val="00DE5855"/>
    <w:rsid w:val="00DE6391"/>
    <w:rsid w:val="00DF295A"/>
    <w:rsid w:val="00DF3D8C"/>
    <w:rsid w:val="00DF3DAD"/>
    <w:rsid w:val="00E00F3C"/>
    <w:rsid w:val="00E0121A"/>
    <w:rsid w:val="00E01BB3"/>
    <w:rsid w:val="00E03FDE"/>
    <w:rsid w:val="00E10E9D"/>
    <w:rsid w:val="00E13A3D"/>
    <w:rsid w:val="00E1728F"/>
    <w:rsid w:val="00E172B8"/>
    <w:rsid w:val="00E1788A"/>
    <w:rsid w:val="00E20F93"/>
    <w:rsid w:val="00E227AA"/>
    <w:rsid w:val="00E2316B"/>
    <w:rsid w:val="00E23532"/>
    <w:rsid w:val="00E27453"/>
    <w:rsid w:val="00E30B9D"/>
    <w:rsid w:val="00E31F60"/>
    <w:rsid w:val="00E322DE"/>
    <w:rsid w:val="00E348CE"/>
    <w:rsid w:val="00E3551D"/>
    <w:rsid w:val="00E36298"/>
    <w:rsid w:val="00E3759B"/>
    <w:rsid w:val="00E37FE2"/>
    <w:rsid w:val="00E43690"/>
    <w:rsid w:val="00E44F7F"/>
    <w:rsid w:val="00E45212"/>
    <w:rsid w:val="00E4768A"/>
    <w:rsid w:val="00E506C1"/>
    <w:rsid w:val="00E520BB"/>
    <w:rsid w:val="00E523C3"/>
    <w:rsid w:val="00E5549E"/>
    <w:rsid w:val="00E57AAA"/>
    <w:rsid w:val="00E63330"/>
    <w:rsid w:val="00E65AC7"/>
    <w:rsid w:val="00E66BC4"/>
    <w:rsid w:val="00E702F0"/>
    <w:rsid w:val="00E705D0"/>
    <w:rsid w:val="00E73268"/>
    <w:rsid w:val="00E7358D"/>
    <w:rsid w:val="00E73719"/>
    <w:rsid w:val="00E77F5A"/>
    <w:rsid w:val="00E82DAE"/>
    <w:rsid w:val="00E83995"/>
    <w:rsid w:val="00E84A00"/>
    <w:rsid w:val="00E863AB"/>
    <w:rsid w:val="00E876AA"/>
    <w:rsid w:val="00E959C9"/>
    <w:rsid w:val="00E97855"/>
    <w:rsid w:val="00E97999"/>
    <w:rsid w:val="00E97BBD"/>
    <w:rsid w:val="00EA569A"/>
    <w:rsid w:val="00EA71E3"/>
    <w:rsid w:val="00EB5E2C"/>
    <w:rsid w:val="00EB778A"/>
    <w:rsid w:val="00EC3A00"/>
    <w:rsid w:val="00EC4A87"/>
    <w:rsid w:val="00EC64D4"/>
    <w:rsid w:val="00EC6A2A"/>
    <w:rsid w:val="00EC6A31"/>
    <w:rsid w:val="00ED0856"/>
    <w:rsid w:val="00ED0D30"/>
    <w:rsid w:val="00ED6E1A"/>
    <w:rsid w:val="00ED7463"/>
    <w:rsid w:val="00EE03E1"/>
    <w:rsid w:val="00EE1A3E"/>
    <w:rsid w:val="00EE495F"/>
    <w:rsid w:val="00EE4E47"/>
    <w:rsid w:val="00EE6700"/>
    <w:rsid w:val="00EE7787"/>
    <w:rsid w:val="00EE7DA1"/>
    <w:rsid w:val="00EF0C58"/>
    <w:rsid w:val="00EF216B"/>
    <w:rsid w:val="00EF417D"/>
    <w:rsid w:val="00EF4EF3"/>
    <w:rsid w:val="00EF5C8C"/>
    <w:rsid w:val="00F010A2"/>
    <w:rsid w:val="00F02256"/>
    <w:rsid w:val="00F029CD"/>
    <w:rsid w:val="00F04EF3"/>
    <w:rsid w:val="00F05A8D"/>
    <w:rsid w:val="00F10D27"/>
    <w:rsid w:val="00F13E0B"/>
    <w:rsid w:val="00F14733"/>
    <w:rsid w:val="00F15294"/>
    <w:rsid w:val="00F20DF4"/>
    <w:rsid w:val="00F22220"/>
    <w:rsid w:val="00F2244C"/>
    <w:rsid w:val="00F22E3A"/>
    <w:rsid w:val="00F2662B"/>
    <w:rsid w:val="00F26BE1"/>
    <w:rsid w:val="00F32684"/>
    <w:rsid w:val="00F32BF5"/>
    <w:rsid w:val="00F33935"/>
    <w:rsid w:val="00F34D2E"/>
    <w:rsid w:val="00F37AB4"/>
    <w:rsid w:val="00F41526"/>
    <w:rsid w:val="00F42687"/>
    <w:rsid w:val="00F45090"/>
    <w:rsid w:val="00F5101D"/>
    <w:rsid w:val="00F54399"/>
    <w:rsid w:val="00F548D0"/>
    <w:rsid w:val="00F55347"/>
    <w:rsid w:val="00F56EA2"/>
    <w:rsid w:val="00F614AD"/>
    <w:rsid w:val="00F70428"/>
    <w:rsid w:val="00F707C4"/>
    <w:rsid w:val="00F70A9E"/>
    <w:rsid w:val="00F715C8"/>
    <w:rsid w:val="00F745B4"/>
    <w:rsid w:val="00F75E16"/>
    <w:rsid w:val="00F77444"/>
    <w:rsid w:val="00F77818"/>
    <w:rsid w:val="00F8212F"/>
    <w:rsid w:val="00F838AA"/>
    <w:rsid w:val="00F85BC7"/>
    <w:rsid w:val="00F85DC9"/>
    <w:rsid w:val="00F8638C"/>
    <w:rsid w:val="00F907DC"/>
    <w:rsid w:val="00F92944"/>
    <w:rsid w:val="00F94A9B"/>
    <w:rsid w:val="00F9597B"/>
    <w:rsid w:val="00F96AB9"/>
    <w:rsid w:val="00FA0E2E"/>
    <w:rsid w:val="00FA2EDC"/>
    <w:rsid w:val="00FA3757"/>
    <w:rsid w:val="00FA4319"/>
    <w:rsid w:val="00FA597D"/>
    <w:rsid w:val="00FA6EED"/>
    <w:rsid w:val="00FA7613"/>
    <w:rsid w:val="00FB57A8"/>
    <w:rsid w:val="00FB5AA5"/>
    <w:rsid w:val="00FC2C5E"/>
    <w:rsid w:val="00FC3066"/>
    <w:rsid w:val="00FC3417"/>
    <w:rsid w:val="00FC43D9"/>
    <w:rsid w:val="00FC4E84"/>
    <w:rsid w:val="00FD0B07"/>
    <w:rsid w:val="00FD26A1"/>
    <w:rsid w:val="00FD342D"/>
    <w:rsid w:val="00FD36DF"/>
    <w:rsid w:val="00FD39A4"/>
    <w:rsid w:val="00FE07AB"/>
    <w:rsid w:val="00FF1AD2"/>
    <w:rsid w:val="00FF3526"/>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3E386"/>
  <w15:docId w15:val="{2B4D8960-5839-4497-9457-316C3FED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1F60"/>
    <w:pPr>
      <w:spacing w:after="80" w:line="240" w:lineRule="auto"/>
    </w:pPr>
    <w:rPr>
      <w:rFonts w:ascii="Tahoma" w:hAnsi="Tahoma"/>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734EB7"/>
    <w:pPr>
      <w:keepNext/>
      <w:spacing w:before="240" w:after="240"/>
      <w:outlineLvl w:val="1"/>
    </w:pPr>
    <w:rPr>
      <w:rFonts w:eastAsia="Times New Roman" w:cs="Times New Roman"/>
      <w:b/>
      <w:color w:val="FF3300"/>
      <w:szCs w:val="24"/>
    </w:rPr>
  </w:style>
  <w:style w:type="paragraph" w:styleId="ListParagraph">
    <w:name w:val="List Paragraph"/>
    <w:basedOn w:val="Normal"/>
    <w:link w:val="ListParagraphChar"/>
    <w:uiPriority w:val="34"/>
    <w:qFormat/>
    <w:rsid w:val="003D78DD"/>
    <w:pPr>
      <w:ind w:left="720"/>
      <w:contextualSpacing/>
    </w:pPr>
  </w:style>
  <w:style w:type="paragraph" w:customStyle="1" w:styleId="Headinglevel1">
    <w:name w:val="Heading level 1"/>
    <w:basedOn w:val="Normal"/>
    <w:qFormat/>
    <w:rsid w:val="00E31F60"/>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2E4F0B"/>
    <w:rPr>
      <w:color w:val="808080"/>
      <w:shd w:val="clear" w:color="auto" w:fill="E6E6E6"/>
    </w:rPr>
  </w:style>
  <w:style w:type="character" w:styleId="Strong">
    <w:name w:val="Strong"/>
    <w:basedOn w:val="DefaultParagraphFont"/>
    <w:uiPriority w:val="22"/>
    <w:qFormat/>
    <w:rsid w:val="007D0C0D"/>
    <w:rPr>
      <w:b/>
      <w:bCs/>
    </w:rPr>
  </w:style>
  <w:style w:type="character" w:customStyle="1" w:styleId="apple-converted-space">
    <w:name w:val="apple-converted-space"/>
    <w:basedOn w:val="DefaultParagraphFont"/>
    <w:rsid w:val="00792735"/>
  </w:style>
  <w:style w:type="character" w:styleId="Emphasis">
    <w:name w:val="Emphasis"/>
    <w:basedOn w:val="DefaultParagraphFont"/>
    <w:uiPriority w:val="20"/>
    <w:qFormat/>
    <w:rsid w:val="00792735"/>
    <w:rPr>
      <w:i/>
      <w:iCs/>
    </w:rPr>
  </w:style>
  <w:style w:type="character" w:customStyle="1" w:styleId="ListParagraphChar">
    <w:name w:val="List Paragraph Char"/>
    <w:basedOn w:val="DefaultParagraphFont"/>
    <w:link w:val="ListParagraph"/>
    <w:uiPriority w:val="34"/>
    <w:locked/>
    <w:rsid w:val="00734EB7"/>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2541">
      <w:bodyDiv w:val="1"/>
      <w:marLeft w:val="0"/>
      <w:marRight w:val="0"/>
      <w:marTop w:val="0"/>
      <w:marBottom w:val="0"/>
      <w:divBdr>
        <w:top w:val="none" w:sz="0" w:space="0" w:color="auto"/>
        <w:left w:val="none" w:sz="0" w:space="0" w:color="auto"/>
        <w:bottom w:val="none" w:sz="0" w:space="0" w:color="auto"/>
        <w:right w:val="none" w:sz="0" w:space="0" w:color="auto"/>
      </w:divBdr>
      <w:divsChild>
        <w:div w:id="718356945">
          <w:marLeft w:val="0"/>
          <w:marRight w:val="0"/>
          <w:marTop w:val="0"/>
          <w:marBottom w:val="0"/>
          <w:divBdr>
            <w:top w:val="none" w:sz="0" w:space="0" w:color="auto"/>
            <w:left w:val="none" w:sz="0" w:space="0" w:color="auto"/>
            <w:bottom w:val="none" w:sz="0" w:space="0" w:color="auto"/>
            <w:right w:val="none" w:sz="0" w:space="0" w:color="auto"/>
          </w:divBdr>
          <w:divsChild>
            <w:div w:id="646202220">
              <w:marLeft w:val="0"/>
              <w:marRight w:val="0"/>
              <w:marTop w:val="0"/>
              <w:marBottom w:val="0"/>
              <w:divBdr>
                <w:top w:val="none" w:sz="0" w:space="0" w:color="auto"/>
                <w:left w:val="none" w:sz="0" w:space="0" w:color="auto"/>
                <w:bottom w:val="none" w:sz="0" w:space="0" w:color="auto"/>
                <w:right w:val="none" w:sz="0" w:space="0" w:color="auto"/>
              </w:divBdr>
              <w:divsChild>
                <w:div w:id="18305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3177">
      <w:bodyDiv w:val="1"/>
      <w:marLeft w:val="0"/>
      <w:marRight w:val="0"/>
      <w:marTop w:val="0"/>
      <w:marBottom w:val="0"/>
      <w:divBdr>
        <w:top w:val="none" w:sz="0" w:space="0" w:color="auto"/>
        <w:left w:val="none" w:sz="0" w:space="0" w:color="auto"/>
        <w:bottom w:val="none" w:sz="0" w:space="0" w:color="auto"/>
        <w:right w:val="none" w:sz="0" w:space="0" w:color="auto"/>
      </w:divBdr>
      <w:divsChild>
        <w:div w:id="1706520000">
          <w:marLeft w:val="0"/>
          <w:marRight w:val="0"/>
          <w:marTop w:val="0"/>
          <w:marBottom w:val="0"/>
          <w:divBdr>
            <w:top w:val="none" w:sz="0" w:space="0" w:color="auto"/>
            <w:left w:val="none" w:sz="0" w:space="0" w:color="auto"/>
            <w:bottom w:val="none" w:sz="0" w:space="0" w:color="auto"/>
            <w:right w:val="none" w:sz="0" w:space="0" w:color="auto"/>
          </w:divBdr>
          <w:divsChild>
            <w:div w:id="1498769211">
              <w:marLeft w:val="0"/>
              <w:marRight w:val="0"/>
              <w:marTop w:val="0"/>
              <w:marBottom w:val="0"/>
              <w:divBdr>
                <w:top w:val="none" w:sz="0" w:space="0" w:color="auto"/>
                <w:left w:val="none" w:sz="0" w:space="0" w:color="auto"/>
                <w:bottom w:val="none" w:sz="0" w:space="0" w:color="auto"/>
                <w:right w:val="none" w:sz="0" w:space="0" w:color="auto"/>
              </w:divBdr>
              <w:divsChild>
                <w:div w:id="19219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0058">
      <w:bodyDiv w:val="1"/>
      <w:marLeft w:val="0"/>
      <w:marRight w:val="0"/>
      <w:marTop w:val="0"/>
      <w:marBottom w:val="0"/>
      <w:divBdr>
        <w:top w:val="none" w:sz="0" w:space="0" w:color="auto"/>
        <w:left w:val="none" w:sz="0" w:space="0" w:color="auto"/>
        <w:bottom w:val="none" w:sz="0" w:space="0" w:color="auto"/>
        <w:right w:val="none" w:sz="0" w:space="0" w:color="auto"/>
      </w:divBdr>
      <w:divsChild>
        <w:div w:id="1685283644">
          <w:marLeft w:val="0"/>
          <w:marRight w:val="0"/>
          <w:marTop w:val="0"/>
          <w:marBottom w:val="0"/>
          <w:divBdr>
            <w:top w:val="none" w:sz="0" w:space="0" w:color="auto"/>
            <w:left w:val="none" w:sz="0" w:space="0" w:color="auto"/>
            <w:bottom w:val="none" w:sz="0" w:space="0" w:color="auto"/>
            <w:right w:val="none" w:sz="0" w:space="0" w:color="auto"/>
          </w:divBdr>
          <w:divsChild>
            <w:div w:id="1997103030">
              <w:marLeft w:val="0"/>
              <w:marRight w:val="0"/>
              <w:marTop w:val="0"/>
              <w:marBottom w:val="0"/>
              <w:divBdr>
                <w:top w:val="none" w:sz="0" w:space="0" w:color="auto"/>
                <w:left w:val="none" w:sz="0" w:space="0" w:color="auto"/>
                <w:bottom w:val="none" w:sz="0" w:space="0" w:color="auto"/>
                <w:right w:val="none" w:sz="0" w:space="0" w:color="auto"/>
              </w:divBdr>
              <w:divsChild>
                <w:div w:id="20270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5130">
      <w:bodyDiv w:val="1"/>
      <w:marLeft w:val="0"/>
      <w:marRight w:val="0"/>
      <w:marTop w:val="0"/>
      <w:marBottom w:val="0"/>
      <w:divBdr>
        <w:top w:val="none" w:sz="0" w:space="0" w:color="auto"/>
        <w:left w:val="none" w:sz="0" w:space="0" w:color="auto"/>
        <w:bottom w:val="none" w:sz="0" w:space="0" w:color="auto"/>
        <w:right w:val="none" w:sz="0" w:space="0" w:color="auto"/>
      </w:divBdr>
      <w:divsChild>
        <w:div w:id="1396079682">
          <w:marLeft w:val="0"/>
          <w:marRight w:val="0"/>
          <w:marTop w:val="0"/>
          <w:marBottom w:val="0"/>
          <w:divBdr>
            <w:top w:val="none" w:sz="0" w:space="0" w:color="auto"/>
            <w:left w:val="none" w:sz="0" w:space="0" w:color="auto"/>
            <w:bottom w:val="none" w:sz="0" w:space="0" w:color="auto"/>
            <w:right w:val="none" w:sz="0" w:space="0" w:color="auto"/>
          </w:divBdr>
          <w:divsChild>
            <w:div w:id="2130318099">
              <w:marLeft w:val="0"/>
              <w:marRight w:val="0"/>
              <w:marTop w:val="0"/>
              <w:marBottom w:val="0"/>
              <w:divBdr>
                <w:top w:val="none" w:sz="0" w:space="0" w:color="auto"/>
                <w:left w:val="none" w:sz="0" w:space="0" w:color="auto"/>
                <w:bottom w:val="none" w:sz="0" w:space="0" w:color="auto"/>
                <w:right w:val="none" w:sz="0" w:space="0" w:color="auto"/>
              </w:divBdr>
              <w:divsChild>
                <w:div w:id="97426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360278">
      <w:bodyDiv w:val="1"/>
      <w:marLeft w:val="0"/>
      <w:marRight w:val="0"/>
      <w:marTop w:val="0"/>
      <w:marBottom w:val="0"/>
      <w:divBdr>
        <w:top w:val="none" w:sz="0" w:space="0" w:color="auto"/>
        <w:left w:val="none" w:sz="0" w:space="0" w:color="auto"/>
        <w:bottom w:val="none" w:sz="0" w:space="0" w:color="auto"/>
        <w:right w:val="none" w:sz="0" w:space="0" w:color="auto"/>
      </w:divBdr>
      <w:divsChild>
        <w:div w:id="1853837224">
          <w:marLeft w:val="0"/>
          <w:marRight w:val="0"/>
          <w:marTop w:val="0"/>
          <w:marBottom w:val="0"/>
          <w:divBdr>
            <w:top w:val="none" w:sz="0" w:space="0" w:color="auto"/>
            <w:left w:val="none" w:sz="0" w:space="0" w:color="auto"/>
            <w:bottom w:val="none" w:sz="0" w:space="0" w:color="auto"/>
            <w:right w:val="none" w:sz="0" w:space="0" w:color="auto"/>
          </w:divBdr>
          <w:divsChild>
            <w:div w:id="1647082294">
              <w:marLeft w:val="0"/>
              <w:marRight w:val="0"/>
              <w:marTop w:val="0"/>
              <w:marBottom w:val="0"/>
              <w:divBdr>
                <w:top w:val="none" w:sz="0" w:space="0" w:color="auto"/>
                <w:left w:val="none" w:sz="0" w:space="0" w:color="auto"/>
                <w:bottom w:val="none" w:sz="0" w:space="0" w:color="auto"/>
                <w:right w:val="none" w:sz="0" w:space="0" w:color="auto"/>
              </w:divBdr>
              <w:divsChild>
                <w:div w:id="74745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96658">
      <w:bodyDiv w:val="1"/>
      <w:marLeft w:val="0"/>
      <w:marRight w:val="0"/>
      <w:marTop w:val="0"/>
      <w:marBottom w:val="0"/>
      <w:divBdr>
        <w:top w:val="none" w:sz="0" w:space="0" w:color="auto"/>
        <w:left w:val="none" w:sz="0" w:space="0" w:color="auto"/>
        <w:bottom w:val="none" w:sz="0" w:space="0" w:color="auto"/>
        <w:right w:val="none" w:sz="0" w:space="0" w:color="auto"/>
      </w:divBdr>
    </w:div>
    <w:div w:id="349916393">
      <w:bodyDiv w:val="1"/>
      <w:marLeft w:val="0"/>
      <w:marRight w:val="0"/>
      <w:marTop w:val="0"/>
      <w:marBottom w:val="0"/>
      <w:divBdr>
        <w:top w:val="none" w:sz="0" w:space="0" w:color="auto"/>
        <w:left w:val="none" w:sz="0" w:space="0" w:color="auto"/>
        <w:bottom w:val="none" w:sz="0" w:space="0" w:color="auto"/>
        <w:right w:val="none" w:sz="0" w:space="0" w:color="auto"/>
      </w:divBdr>
      <w:divsChild>
        <w:div w:id="451174454">
          <w:marLeft w:val="0"/>
          <w:marRight w:val="0"/>
          <w:marTop w:val="0"/>
          <w:marBottom w:val="0"/>
          <w:divBdr>
            <w:top w:val="none" w:sz="0" w:space="0" w:color="auto"/>
            <w:left w:val="none" w:sz="0" w:space="0" w:color="auto"/>
            <w:bottom w:val="none" w:sz="0" w:space="0" w:color="auto"/>
            <w:right w:val="none" w:sz="0" w:space="0" w:color="auto"/>
          </w:divBdr>
          <w:divsChild>
            <w:div w:id="1611473760">
              <w:marLeft w:val="0"/>
              <w:marRight w:val="0"/>
              <w:marTop w:val="0"/>
              <w:marBottom w:val="0"/>
              <w:divBdr>
                <w:top w:val="none" w:sz="0" w:space="0" w:color="auto"/>
                <w:left w:val="none" w:sz="0" w:space="0" w:color="auto"/>
                <w:bottom w:val="none" w:sz="0" w:space="0" w:color="auto"/>
                <w:right w:val="none" w:sz="0" w:space="0" w:color="auto"/>
              </w:divBdr>
              <w:divsChild>
                <w:div w:id="112820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34005">
      <w:bodyDiv w:val="1"/>
      <w:marLeft w:val="0"/>
      <w:marRight w:val="0"/>
      <w:marTop w:val="0"/>
      <w:marBottom w:val="0"/>
      <w:divBdr>
        <w:top w:val="none" w:sz="0" w:space="0" w:color="auto"/>
        <w:left w:val="none" w:sz="0" w:space="0" w:color="auto"/>
        <w:bottom w:val="none" w:sz="0" w:space="0" w:color="auto"/>
        <w:right w:val="none" w:sz="0" w:space="0" w:color="auto"/>
      </w:divBdr>
      <w:divsChild>
        <w:div w:id="1858231396">
          <w:marLeft w:val="0"/>
          <w:marRight w:val="0"/>
          <w:marTop w:val="0"/>
          <w:marBottom w:val="0"/>
          <w:divBdr>
            <w:top w:val="none" w:sz="0" w:space="0" w:color="auto"/>
            <w:left w:val="none" w:sz="0" w:space="0" w:color="auto"/>
            <w:bottom w:val="none" w:sz="0" w:space="0" w:color="auto"/>
            <w:right w:val="none" w:sz="0" w:space="0" w:color="auto"/>
          </w:divBdr>
          <w:divsChild>
            <w:div w:id="1096756173">
              <w:marLeft w:val="0"/>
              <w:marRight w:val="0"/>
              <w:marTop w:val="0"/>
              <w:marBottom w:val="0"/>
              <w:divBdr>
                <w:top w:val="none" w:sz="0" w:space="0" w:color="auto"/>
                <w:left w:val="none" w:sz="0" w:space="0" w:color="auto"/>
                <w:bottom w:val="none" w:sz="0" w:space="0" w:color="auto"/>
                <w:right w:val="none" w:sz="0" w:space="0" w:color="auto"/>
              </w:divBdr>
              <w:divsChild>
                <w:div w:id="399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01767">
      <w:bodyDiv w:val="1"/>
      <w:marLeft w:val="0"/>
      <w:marRight w:val="0"/>
      <w:marTop w:val="0"/>
      <w:marBottom w:val="0"/>
      <w:divBdr>
        <w:top w:val="none" w:sz="0" w:space="0" w:color="auto"/>
        <w:left w:val="none" w:sz="0" w:space="0" w:color="auto"/>
        <w:bottom w:val="none" w:sz="0" w:space="0" w:color="auto"/>
        <w:right w:val="none" w:sz="0" w:space="0" w:color="auto"/>
      </w:divBdr>
      <w:divsChild>
        <w:div w:id="1972127289">
          <w:marLeft w:val="0"/>
          <w:marRight w:val="0"/>
          <w:marTop w:val="0"/>
          <w:marBottom w:val="0"/>
          <w:divBdr>
            <w:top w:val="none" w:sz="0" w:space="0" w:color="auto"/>
            <w:left w:val="none" w:sz="0" w:space="0" w:color="auto"/>
            <w:bottom w:val="none" w:sz="0" w:space="0" w:color="auto"/>
            <w:right w:val="none" w:sz="0" w:space="0" w:color="auto"/>
          </w:divBdr>
          <w:divsChild>
            <w:div w:id="1032807461">
              <w:marLeft w:val="0"/>
              <w:marRight w:val="0"/>
              <w:marTop w:val="0"/>
              <w:marBottom w:val="0"/>
              <w:divBdr>
                <w:top w:val="none" w:sz="0" w:space="0" w:color="auto"/>
                <w:left w:val="none" w:sz="0" w:space="0" w:color="auto"/>
                <w:bottom w:val="none" w:sz="0" w:space="0" w:color="auto"/>
                <w:right w:val="none" w:sz="0" w:space="0" w:color="auto"/>
              </w:divBdr>
              <w:divsChild>
                <w:div w:id="188837967">
                  <w:marLeft w:val="0"/>
                  <w:marRight w:val="0"/>
                  <w:marTop w:val="0"/>
                  <w:marBottom w:val="0"/>
                  <w:divBdr>
                    <w:top w:val="none" w:sz="0" w:space="0" w:color="auto"/>
                    <w:left w:val="none" w:sz="0" w:space="0" w:color="auto"/>
                    <w:bottom w:val="none" w:sz="0" w:space="0" w:color="auto"/>
                    <w:right w:val="none" w:sz="0" w:space="0" w:color="auto"/>
                  </w:divBdr>
                  <w:divsChild>
                    <w:div w:id="3376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292">
      <w:bodyDiv w:val="1"/>
      <w:marLeft w:val="0"/>
      <w:marRight w:val="0"/>
      <w:marTop w:val="0"/>
      <w:marBottom w:val="0"/>
      <w:divBdr>
        <w:top w:val="none" w:sz="0" w:space="0" w:color="auto"/>
        <w:left w:val="none" w:sz="0" w:space="0" w:color="auto"/>
        <w:bottom w:val="none" w:sz="0" w:space="0" w:color="auto"/>
        <w:right w:val="none" w:sz="0" w:space="0" w:color="auto"/>
      </w:divBdr>
      <w:divsChild>
        <w:div w:id="789054298">
          <w:marLeft w:val="0"/>
          <w:marRight w:val="0"/>
          <w:marTop w:val="0"/>
          <w:marBottom w:val="0"/>
          <w:divBdr>
            <w:top w:val="none" w:sz="0" w:space="0" w:color="auto"/>
            <w:left w:val="none" w:sz="0" w:space="0" w:color="auto"/>
            <w:bottom w:val="none" w:sz="0" w:space="0" w:color="auto"/>
            <w:right w:val="none" w:sz="0" w:space="0" w:color="auto"/>
          </w:divBdr>
          <w:divsChild>
            <w:div w:id="178087180">
              <w:marLeft w:val="0"/>
              <w:marRight w:val="0"/>
              <w:marTop w:val="0"/>
              <w:marBottom w:val="0"/>
              <w:divBdr>
                <w:top w:val="none" w:sz="0" w:space="0" w:color="auto"/>
                <w:left w:val="none" w:sz="0" w:space="0" w:color="auto"/>
                <w:bottom w:val="none" w:sz="0" w:space="0" w:color="auto"/>
                <w:right w:val="none" w:sz="0" w:space="0" w:color="auto"/>
              </w:divBdr>
              <w:divsChild>
                <w:div w:id="5666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5473">
      <w:bodyDiv w:val="1"/>
      <w:marLeft w:val="0"/>
      <w:marRight w:val="0"/>
      <w:marTop w:val="0"/>
      <w:marBottom w:val="0"/>
      <w:divBdr>
        <w:top w:val="none" w:sz="0" w:space="0" w:color="auto"/>
        <w:left w:val="none" w:sz="0" w:space="0" w:color="auto"/>
        <w:bottom w:val="none" w:sz="0" w:space="0" w:color="auto"/>
        <w:right w:val="none" w:sz="0" w:space="0" w:color="auto"/>
      </w:divBdr>
    </w:div>
    <w:div w:id="758212044">
      <w:bodyDiv w:val="1"/>
      <w:marLeft w:val="0"/>
      <w:marRight w:val="0"/>
      <w:marTop w:val="0"/>
      <w:marBottom w:val="0"/>
      <w:divBdr>
        <w:top w:val="none" w:sz="0" w:space="0" w:color="auto"/>
        <w:left w:val="none" w:sz="0" w:space="0" w:color="auto"/>
        <w:bottom w:val="none" w:sz="0" w:space="0" w:color="auto"/>
        <w:right w:val="none" w:sz="0" w:space="0" w:color="auto"/>
      </w:divBdr>
      <w:divsChild>
        <w:div w:id="1176114562">
          <w:marLeft w:val="0"/>
          <w:marRight w:val="0"/>
          <w:marTop w:val="0"/>
          <w:marBottom w:val="0"/>
          <w:divBdr>
            <w:top w:val="none" w:sz="0" w:space="0" w:color="auto"/>
            <w:left w:val="none" w:sz="0" w:space="0" w:color="auto"/>
            <w:bottom w:val="none" w:sz="0" w:space="0" w:color="auto"/>
            <w:right w:val="none" w:sz="0" w:space="0" w:color="auto"/>
          </w:divBdr>
          <w:divsChild>
            <w:div w:id="868490571">
              <w:marLeft w:val="0"/>
              <w:marRight w:val="0"/>
              <w:marTop w:val="0"/>
              <w:marBottom w:val="0"/>
              <w:divBdr>
                <w:top w:val="none" w:sz="0" w:space="0" w:color="auto"/>
                <w:left w:val="none" w:sz="0" w:space="0" w:color="auto"/>
                <w:bottom w:val="none" w:sz="0" w:space="0" w:color="auto"/>
                <w:right w:val="none" w:sz="0" w:space="0" w:color="auto"/>
              </w:divBdr>
              <w:divsChild>
                <w:div w:id="263536672">
                  <w:marLeft w:val="0"/>
                  <w:marRight w:val="0"/>
                  <w:marTop w:val="0"/>
                  <w:marBottom w:val="0"/>
                  <w:divBdr>
                    <w:top w:val="none" w:sz="0" w:space="0" w:color="auto"/>
                    <w:left w:val="none" w:sz="0" w:space="0" w:color="auto"/>
                    <w:bottom w:val="none" w:sz="0" w:space="0" w:color="auto"/>
                    <w:right w:val="none" w:sz="0" w:space="0" w:color="auto"/>
                  </w:divBdr>
                  <w:divsChild>
                    <w:div w:id="203718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89060">
      <w:bodyDiv w:val="1"/>
      <w:marLeft w:val="0"/>
      <w:marRight w:val="0"/>
      <w:marTop w:val="0"/>
      <w:marBottom w:val="0"/>
      <w:divBdr>
        <w:top w:val="none" w:sz="0" w:space="0" w:color="auto"/>
        <w:left w:val="none" w:sz="0" w:space="0" w:color="auto"/>
        <w:bottom w:val="none" w:sz="0" w:space="0" w:color="auto"/>
        <w:right w:val="none" w:sz="0" w:space="0" w:color="auto"/>
      </w:divBdr>
      <w:divsChild>
        <w:div w:id="1046219057">
          <w:marLeft w:val="0"/>
          <w:marRight w:val="0"/>
          <w:marTop w:val="0"/>
          <w:marBottom w:val="0"/>
          <w:divBdr>
            <w:top w:val="none" w:sz="0" w:space="0" w:color="auto"/>
            <w:left w:val="none" w:sz="0" w:space="0" w:color="auto"/>
            <w:bottom w:val="none" w:sz="0" w:space="0" w:color="auto"/>
            <w:right w:val="none" w:sz="0" w:space="0" w:color="auto"/>
          </w:divBdr>
          <w:divsChild>
            <w:div w:id="863175732">
              <w:marLeft w:val="0"/>
              <w:marRight w:val="0"/>
              <w:marTop w:val="0"/>
              <w:marBottom w:val="0"/>
              <w:divBdr>
                <w:top w:val="none" w:sz="0" w:space="0" w:color="auto"/>
                <w:left w:val="none" w:sz="0" w:space="0" w:color="auto"/>
                <w:bottom w:val="none" w:sz="0" w:space="0" w:color="auto"/>
                <w:right w:val="none" w:sz="0" w:space="0" w:color="auto"/>
              </w:divBdr>
              <w:divsChild>
                <w:div w:id="41721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0174">
      <w:bodyDiv w:val="1"/>
      <w:marLeft w:val="0"/>
      <w:marRight w:val="0"/>
      <w:marTop w:val="0"/>
      <w:marBottom w:val="0"/>
      <w:divBdr>
        <w:top w:val="none" w:sz="0" w:space="0" w:color="auto"/>
        <w:left w:val="none" w:sz="0" w:space="0" w:color="auto"/>
        <w:bottom w:val="none" w:sz="0" w:space="0" w:color="auto"/>
        <w:right w:val="none" w:sz="0" w:space="0" w:color="auto"/>
      </w:divBdr>
      <w:divsChild>
        <w:div w:id="309019310">
          <w:marLeft w:val="0"/>
          <w:marRight w:val="0"/>
          <w:marTop w:val="0"/>
          <w:marBottom w:val="0"/>
          <w:divBdr>
            <w:top w:val="none" w:sz="0" w:space="0" w:color="auto"/>
            <w:left w:val="none" w:sz="0" w:space="0" w:color="auto"/>
            <w:bottom w:val="none" w:sz="0" w:space="0" w:color="auto"/>
            <w:right w:val="none" w:sz="0" w:space="0" w:color="auto"/>
          </w:divBdr>
          <w:divsChild>
            <w:div w:id="1764296014">
              <w:marLeft w:val="0"/>
              <w:marRight w:val="0"/>
              <w:marTop w:val="0"/>
              <w:marBottom w:val="0"/>
              <w:divBdr>
                <w:top w:val="none" w:sz="0" w:space="0" w:color="auto"/>
                <w:left w:val="none" w:sz="0" w:space="0" w:color="auto"/>
                <w:bottom w:val="none" w:sz="0" w:space="0" w:color="auto"/>
                <w:right w:val="none" w:sz="0" w:space="0" w:color="auto"/>
              </w:divBdr>
              <w:divsChild>
                <w:div w:id="18608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76445">
      <w:bodyDiv w:val="1"/>
      <w:marLeft w:val="0"/>
      <w:marRight w:val="0"/>
      <w:marTop w:val="0"/>
      <w:marBottom w:val="0"/>
      <w:divBdr>
        <w:top w:val="none" w:sz="0" w:space="0" w:color="auto"/>
        <w:left w:val="none" w:sz="0" w:space="0" w:color="auto"/>
        <w:bottom w:val="none" w:sz="0" w:space="0" w:color="auto"/>
        <w:right w:val="none" w:sz="0" w:space="0" w:color="auto"/>
      </w:divBdr>
      <w:divsChild>
        <w:div w:id="1869683488">
          <w:marLeft w:val="0"/>
          <w:marRight w:val="0"/>
          <w:marTop w:val="0"/>
          <w:marBottom w:val="0"/>
          <w:divBdr>
            <w:top w:val="none" w:sz="0" w:space="0" w:color="auto"/>
            <w:left w:val="none" w:sz="0" w:space="0" w:color="auto"/>
            <w:bottom w:val="none" w:sz="0" w:space="0" w:color="auto"/>
            <w:right w:val="none" w:sz="0" w:space="0" w:color="auto"/>
          </w:divBdr>
          <w:divsChild>
            <w:div w:id="208349223">
              <w:marLeft w:val="0"/>
              <w:marRight w:val="0"/>
              <w:marTop w:val="0"/>
              <w:marBottom w:val="0"/>
              <w:divBdr>
                <w:top w:val="none" w:sz="0" w:space="0" w:color="auto"/>
                <w:left w:val="none" w:sz="0" w:space="0" w:color="auto"/>
                <w:bottom w:val="none" w:sz="0" w:space="0" w:color="auto"/>
                <w:right w:val="none" w:sz="0" w:space="0" w:color="auto"/>
              </w:divBdr>
              <w:divsChild>
                <w:div w:id="54933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0618">
      <w:bodyDiv w:val="1"/>
      <w:marLeft w:val="0"/>
      <w:marRight w:val="0"/>
      <w:marTop w:val="0"/>
      <w:marBottom w:val="0"/>
      <w:divBdr>
        <w:top w:val="none" w:sz="0" w:space="0" w:color="auto"/>
        <w:left w:val="none" w:sz="0" w:space="0" w:color="auto"/>
        <w:bottom w:val="none" w:sz="0" w:space="0" w:color="auto"/>
        <w:right w:val="none" w:sz="0" w:space="0" w:color="auto"/>
      </w:divBdr>
      <w:divsChild>
        <w:div w:id="362639195">
          <w:marLeft w:val="0"/>
          <w:marRight w:val="0"/>
          <w:marTop w:val="0"/>
          <w:marBottom w:val="0"/>
          <w:divBdr>
            <w:top w:val="none" w:sz="0" w:space="0" w:color="auto"/>
            <w:left w:val="none" w:sz="0" w:space="0" w:color="auto"/>
            <w:bottom w:val="none" w:sz="0" w:space="0" w:color="auto"/>
            <w:right w:val="none" w:sz="0" w:space="0" w:color="auto"/>
          </w:divBdr>
          <w:divsChild>
            <w:div w:id="91516406">
              <w:marLeft w:val="0"/>
              <w:marRight w:val="0"/>
              <w:marTop w:val="0"/>
              <w:marBottom w:val="0"/>
              <w:divBdr>
                <w:top w:val="none" w:sz="0" w:space="0" w:color="auto"/>
                <w:left w:val="none" w:sz="0" w:space="0" w:color="auto"/>
                <w:bottom w:val="none" w:sz="0" w:space="0" w:color="auto"/>
                <w:right w:val="none" w:sz="0" w:space="0" w:color="auto"/>
              </w:divBdr>
              <w:divsChild>
                <w:div w:id="882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13819">
      <w:bodyDiv w:val="1"/>
      <w:marLeft w:val="0"/>
      <w:marRight w:val="0"/>
      <w:marTop w:val="0"/>
      <w:marBottom w:val="0"/>
      <w:divBdr>
        <w:top w:val="none" w:sz="0" w:space="0" w:color="auto"/>
        <w:left w:val="none" w:sz="0" w:space="0" w:color="auto"/>
        <w:bottom w:val="none" w:sz="0" w:space="0" w:color="auto"/>
        <w:right w:val="none" w:sz="0" w:space="0" w:color="auto"/>
      </w:divBdr>
      <w:divsChild>
        <w:div w:id="47068829">
          <w:marLeft w:val="0"/>
          <w:marRight w:val="0"/>
          <w:marTop w:val="0"/>
          <w:marBottom w:val="0"/>
          <w:divBdr>
            <w:top w:val="none" w:sz="0" w:space="0" w:color="auto"/>
            <w:left w:val="none" w:sz="0" w:space="0" w:color="auto"/>
            <w:bottom w:val="none" w:sz="0" w:space="0" w:color="auto"/>
            <w:right w:val="none" w:sz="0" w:space="0" w:color="auto"/>
          </w:divBdr>
          <w:divsChild>
            <w:div w:id="1671254368">
              <w:marLeft w:val="0"/>
              <w:marRight w:val="0"/>
              <w:marTop w:val="0"/>
              <w:marBottom w:val="0"/>
              <w:divBdr>
                <w:top w:val="none" w:sz="0" w:space="0" w:color="auto"/>
                <w:left w:val="none" w:sz="0" w:space="0" w:color="auto"/>
                <w:bottom w:val="none" w:sz="0" w:space="0" w:color="auto"/>
                <w:right w:val="none" w:sz="0" w:space="0" w:color="auto"/>
              </w:divBdr>
              <w:divsChild>
                <w:div w:id="43602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566038">
      <w:bodyDiv w:val="1"/>
      <w:marLeft w:val="0"/>
      <w:marRight w:val="0"/>
      <w:marTop w:val="0"/>
      <w:marBottom w:val="0"/>
      <w:divBdr>
        <w:top w:val="none" w:sz="0" w:space="0" w:color="auto"/>
        <w:left w:val="none" w:sz="0" w:space="0" w:color="auto"/>
        <w:bottom w:val="none" w:sz="0" w:space="0" w:color="auto"/>
        <w:right w:val="none" w:sz="0" w:space="0" w:color="auto"/>
      </w:divBdr>
      <w:divsChild>
        <w:div w:id="189730975">
          <w:marLeft w:val="0"/>
          <w:marRight w:val="0"/>
          <w:marTop w:val="0"/>
          <w:marBottom w:val="0"/>
          <w:divBdr>
            <w:top w:val="none" w:sz="0" w:space="0" w:color="auto"/>
            <w:left w:val="none" w:sz="0" w:space="0" w:color="auto"/>
            <w:bottom w:val="none" w:sz="0" w:space="0" w:color="auto"/>
            <w:right w:val="none" w:sz="0" w:space="0" w:color="auto"/>
          </w:divBdr>
          <w:divsChild>
            <w:div w:id="2131632908">
              <w:marLeft w:val="0"/>
              <w:marRight w:val="0"/>
              <w:marTop w:val="0"/>
              <w:marBottom w:val="0"/>
              <w:divBdr>
                <w:top w:val="none" w:sz="0" w:space="0" w:color="auto"/>
                <w:left w:val="none" w:sz="0" w:space="0" w:color="auto"/>
                <w:bottom w:val="none" w:sz="0" w:space="0" w:color="auto"/>
                <w:right w:val="none" w:sz="0" w:space="0" w:color="auto"/>
              </w:divBdr>
              <w:divsChild>
                <w:div w:id="16776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881285">
      <w:bodyDiv w:val="1"/>
      <w:marLeft w:val="0"/>
      <w:marRight w:val="0"/>
      <w:marTop w:val="0"/>
      <w:marBottom w:val="0"/>
      <w:divBdr>
        <w:top w:val="none" w:sz="0" w:space="0" w:color="auto"/>
        <w:left w:val="none" w:sz="0" w:space="0" w:color="auto"/>
        <w:bottom w:val="none" w:sz="0" w:space="0" w:color="auto"/>
        <w:right w:val="none" w:sz="0" w:space="0" w:color="auto"/>
      </w:divBdr>
      <w:divsChild>
        <w:div w:id="80418018">
          <w:marLeft w:val="0"/>
          <w:marRight w:val="0"/>
          <w:marTop w:val="0"/>
          <w:marBottom w:val="0"/>
          <w:divBdr>
            <w:top w:val="none" w:sz="0" w:space="0" w:color="auto"/>
            <w:left w:val="none" w:sz="0" w:space="0" w:color="auto"/>
            <w:bottom w:val="none" w:sz="0" w:space="0" w:color="auto"/>
            <w:right w:val="none" w:sz="0" w:space="0" w:color="auto"/>
          </w:divBdr>
          <w:divsChild>
            <w:div w:id="456223985">
              <w:marLeft w:val="0"/>
              <w:marRight w:val="0"/>
              <w:marTop w:val="0"/>
              <w:marBottom w:val="0"/>
              <w:divBdr>
                <w:top w:val="none" w:sz="0" w:space="0" w:color="auto"/>
                <w:left w:val="none" w:sz="0" w:space="0" w:color="auto"/>
                <w:bottom w:val="none" w:sz="0" w:space="0" w:color="auto"/>
                <w:right w:val="none" w:sz="0" w:space="0" w:color="auto"/>
              </w:divBdr>
              <w:divsChild>
                <w:div w:id="8063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43580">
      <w:bodyDiv w:val="1"/>
      <w:marLeft w:val="0"/>
      <w:marRight w:val="0"/>
      <w:marTop w:val="0"/>
      <w:marBottom w:val="0"/>
      <w:divBdr>
        <w:top w:val="none" w:sz="0" w:space="0" w:color="auto"/>
        <w:left w:val="none" w:sz="0" w:space="0" w:color="auto"/>
        <w:bottom w:val="none" w:sz="0" w:space="0" w:color="auto"/>
        <w:right w:val="none" w:sz="0" w:space="0" w:color="auto"/>
      </w:divBdr>
      <w:divsChild>
        <w:div w:id="1286932452">
          <w:marLeft w:val="0"/>
          <w:marRight w:val="0"/>
          <w:marTop w:val="0"/>
          <w:marBottom w:val="0"/>
          <w:divBdr>
            <w:top w:val="none" w:sz="0" w:space="0" w:color="auto"/>
            <w:left w:val="none" w:sz="0" w:space="0" w:color="auto"/>
            <w:bottom w:val="none" w:sz="0" w:space="0" w:color="auto"/>
            <w:right w:val="none" w:sz="0" w:space="0" w:color="auto"/>
          </w:divBdr>
          <w:divsChild>
            <w:div w:id="1840265776">
              <w:marLeft w:val="0"/>
              <w:marRight w:val="0"/>
              <w:marTop w:val="0"/>
              <w:marBottom w:val="0"/>
              <w:divBdr>
                <w:top w:val="none" w:sz="0" w:space="0" w:color="auto"/>
                <w:left w:val="none" w:sz="0" w:space="0" w:color="auto"/>
                <w:bottom w:val="none" w:sz="0" w:space="0" w:color="auto"/>
                <w:right w:val="none" w:sz="0" w:space="0" w:color="auto"/>
              </w:divBdr>
              <w:divsChild>
                <w:div w:id="8467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28482">
      <w:bodyDiv w:val="1"/>
      <w:marLeft w:val="0"/>
      <w:marRight w:val="0"/>
      <w:marTop w:val="0"/>
      <w:marBottom w:val="0"/>
      <w:divBdr>
        <w:top w:val="none" w:sz="0" w:space="0" w:color="auto"/>
        <w:left w:val="none" w:sz="0" w:space="0" w:color="auto"/>
        <w:bottom w:val="none" w:sz="0" w:space="0" w:color="auto"/>
        <w:right w:val="none" w:sz="0" w:space="0" w:color="auto"/>
      </w:divBdr>
      <w:divsChild>
        <w:div w:id="1478650536">
          <w:marLeft w:val="0"/>
          <w:marRight w:val="0"/>
          <w:marTop w:val="0"/>
          <w:marBottom w:val="0"/>
          <w:divBdr>
            <w:top w:val="none" w:sz="0" w:space="0" w:color="auto"/>
            <w:left w:val="none" w:sz="0" w:space="0" w:color="auto"/>
            <w:bottom w:val="none" w:sz="0" w:space="0" w:color="auto"/>
            <w:right w:val="none" w:sz="0" w:space="0" w:color="auto"/>
          </w:divBdr>
          <w:divsChild>
            <w:div w:id="309940866">
              <w:marLeft w:val="0"/>
              <w:marRight w:val="0"/>
              <w:marTop w:val="0"/>
              <w:marBottom w:val="0"/>
              <w:divBdr>
                <w:top w:val="none" w:sz="0" w:space="0" w:color="auto"/>
                <w:left w:val="none" w:sz="0" w:space="0" w:color="auto"/>
                <w:bottom w:val="none" w:sz="0" w:space="0" w:color="auto"/>
                <w:right w:val="none" w:sz="0" w:space="0" w:color="auto"/>
              </w:divBdr>
              <w:divsChild>
                <w:div w:id="48123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98859">
      <w:bodyDiv w:val="1"/>
      <w:marLeft w:val="0"/>
      <w:marRight w:val="0"/>
      <w:marTop w:val="0"/>
      <w:marBottom w:val="0"/>
      <w:divBdr>
        <w:top w:val="none" w:sz="0" w:space="0" w:color="auto"/>
        <w:left w:val="none" w:sz="0" w:space="0" w:color="auto"/>
        <w:bottom w:val="none" w:sz="0" w:space="0" w:color="auto"/>
        <w:right w:val="none" w:sz="0" w:space="0" w:color="auto"/>
      </w:divBdr>
      <w:divsChild>
        <w:div w:id="2029528529">
          <w:marLeft w:val="0"/>
          <w:marRight w:val="0"/>
          <w:marTop w:val="0"/>
          <w:marBottom w:val="0"/>
          <w:divBdr>
            <w:top w:val="none" w:sz="0" w:space="0" w:color="auto"/>
            <w:left w:val="none" w:sz="0" w:space="0" w:color="auto"/>
            <w:bottom w:val="none" w:sz="0" w:space="0" w:color="auto"/>
            <w:right w:val="none" w:sz="0" w:space="0" w:color="auto"/>
          </w:divBdr>
          <w:divsChild>
            <w:div w:id="2020035953">
              <w:marLeft w:val="0"/>
              <w:marRight w:val="0"/>
              <w:marTop w:val="0"/>
              <w:marBottom w:val="0"/>
              <w:divBdr>
                <w:top w:val="none" w:sz="0" w:space="0" w:color="auto"/>
                <w:left w:val="none" w:sz="0" w:space="0" w:color="auto"/>
                <w:bottom w:val="none" w:sz="0" w:space="0" w:color="auto"/>
                <w:right w:val="none" w:sz="0" w:space="0" w:color="auto"/>
              </w:divBdr>
              <w:divsChild>
                <w:div w:id="14077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30835">
      <w:bodyDiv w:val="1"/>
      <w:marLeft w:val="0"/>
      <w:marRight w:val="0"/>
      <w:marTop w:val="0"/>
      <w:marBottom w:val="0"/>
      <w:divBdr>
        <w:top w:val="none" w:sz="0" w:space="0" w:color="auto"/>
        <w:left w:val="none" w:sz="0" w:space="0" w:color="auto"/>
        <w:bottom w:val="none" w:sz="0" w:space="0" w:color="auto"/>
        <w:right w:val="none" w:sz="0" w:space="0" w:color="auto"/>
      </w:divBdr>
      <w:divsChild>
        <w:div w:id="2028167000">
          <w:marLeft w:val="0"/>
          <w:marRight w:val="0"/>
          <w:marTop w:val="0"/>
          <w:marBottom w:val="0"/>
          <w:divBdr>
            <w:top w:val="none" w:sz="0" w:space="0" w:color="auto"/>
            <w:left w:val="none" w:sz="0" w:space="0" w:color="auto"/>
            <w:bottom w:val="none" w:sz="0" w:space="0" w:color="auto"/>
            <w:right w:val="none" w:sz="0" w:space="0" w:color="auto"/>
          </w:divBdr>
          <w:divsChild>
            <w:div w:id="1015497749">
              <w:marLeft w:val="0"/>
              <w:marRight w:val="0"/>
              <w:marTop w:val="0"/>
              <w:marBottom w:val="0"/>
              <w:divBdr>
                <w:top w:val="none" w:sz="0" w:space="0" w:color="auto"/>
                <w:left w:val="none" w:sz="0" w:space="0" w:color="auto"/>
                <w:bottom w:val="none" w:sz="0" w:space="0" w:color="auto"/>
                <w:right w:val="none" w:sz="0" w:space="0" w:color="auto"/>
              </w:divBdr>
              <w:divsChild>
                <w:div w:id="9986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6456">
      <w:bodyDiv w:val="1"/>
      <w:marLeft w:val="0"/>
      <w:marRight w:val="0"/>
      <w:marTop w:val="0"/>
      <w:marBottom w:val="0"/>
      <w:divBdr>
        <w:top w:val="none" w:sz="0" w:space="0" w:color="auto"/>
        <w:left w:val="none" w:sz="0" w:space="0" w:color="auto"/>
        <w:bottom w:val="none" w:sz="0" w:space="0" w:color="auto"/>
        <w:right w:val="none" w:sz="0" w:space="0" w:color="auto"/>
      </w:divBdr>
      <w:divsChild>
        <w:div w:id="1287585961">
          <w:marLeft w:val="0"/>
          <w:marRight w:val="0"/>
          <w:marTop w:val="0"/>
          <w:marBottom w:val="0"/>
          <w:divBdr>
            <w:top w:val="none" w:sz="0" w:space="0" w:color="auto"/>
            <w:left w:val="none" w:sz="0" w:space="0" w:color="auto"/>
            <w:bottom w:val="none" w:sz="0" w:space="0" w:color="auto"/>
            <w:right w:val="none" w:sz="0" w:space="0" w:color="auto"/>
          </w:divBdr>
          <w:divsChild>
            <w:div w:id="505480464">
              <w:marLeft w:val="0"/>
              <w:marRight w:val="0"/>
              <w:marTop w:val="0"/>
              <w:marBottom w:val="0"/>
              <w:divBdr>
                <w:top w:val="none" w:sz="0" w:space="0" w:color="auto"/>
                <w:left w:val="none" w:sz="0" w:space="0" w:color="auto"/>
                <w:bottom w:val="none" w:sz="0" w:space="0" w:color="auto"/>
                <w:right w:val="none" w:sz="0" w:space="0" w:color="auto"/>
              </w:divBdr>
              <w:divsChild>
                <w:div w:id="14996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605307430">
      <w:bodyDiv w:val="1"/>
      <w:marLeft w:val="0"/>
      <w:marRight w:val="0"/>
      <w:marTop w:val="0"/>
      <w:marBottom w:val="0"/>
      <w:divBdr>
        <w:top w:val="none" w:sz="0" w:space="0" w:color="auto"/>
        <w:left w:val="none" w:sz="0" w:space="0" w:color="auto"/>
        <w:bottom w:val="none" w:sz="0" w:space="0" w:color="auto"/>
        <w:right w:val="none" w:sz="0" w:space="0" w:color="auto"/>
      </w:divBdr>
      <w:divsChild>
        <w:div w:id="226190566">
          <w:marLeft w:val="0"/>
          <w:marRight w:val="0"/>
          <w:marTop w:val="0"/>
          <w:marBottom w:val="0"/>
          <w:divBdr>
            <w:top w:val="none" w:sz="0" w:space="0" w:color="auto"/>
            <w:left w:val="none" w:sz="0" w:space="0" w:color="auto"/>
            <w:bottom w:val="none" w:sz="0" w:space="0" w:color="auto"/>
            <w:right w:val="none" w:sz="0" w:space="0" w:color="auto"/>
          </w:divBdr>
          <w:divsChild>
            <w:div w:id="40598133">
              <w:marLeft w:val="0"/>
              <w:marRight w:val="0"/>
              <w:marTop w:val="0"/>
              <w:marBottom w:val="0"/>
              <w:divBdr>
                <w:top w:val="none" w:sz="0" w:space="0" w:color="auto"/>
                <w:left w:val="none" w:sz="0" w:space="0" w:color="auto"/>
                <w:bottom w:val="none" w:sz="0" w:space="0" w:color="auto"/>
                <w:right w:val="none" w:sz="0" w:space="0" w:color="auto"/>
              </w:divBdr>
              <w:divsChild>
                <w:div w:id="15397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07499">
      <w:bodyDiv w:val="1"/>
      <w:marLeft w:val="0"/>
      <w:marRight w:val="0"/>
      <w:marTop w:val="0"/>
      <w:marBottom w:val="0"/>
      <w:divBdr>
        <w:top w:val="none" w:sz="0" w:space="0" w:color="auto"/>
        <w:left w:val="none" w:sz="0" w:space="0" w:color="auto"/>
        <w:bottom w:val="none" w:sz="0" w:space="0" w:color="auto"/>
        <w:right w:val="none" w:sz="0" w:space="0" w:color="auto"/>
      </w:divBdr>
      <w:divsChild>
        <w:div w:id="1529365535">
          <w:marLeft w:val="0"/>
          <w:marRight w:val="0"/>
          <w:marTop w:val="0"/>
          <w:marBottom w:val="0"/>
          <w:divBdr>
            <w:top w:val="none" w:sz="0" w:space="0" w:color="auto"/>
            <w:left w:val="none" w:sz="0" w:space="0" w:color="auto"/>
            <w:bottom w:val="none" w:sz="0" w:space="0" w:color="auto"/>
            <w:right w:val="none" w:sz="0" w:space="0" w:color="auto"/>
          </w:divBdr>
          <w:divsChild>
            <w:div w:id="2054841800">
              <w:marLeft w:val="0"/>
              <w:marRight w:val="0"/>
              <w:marTop w:val="0"/>
              <w:marBottom w:val="0"/>
              <w:divBdr>
                <w:top w:val="none" w:sz="0" w:space="0" w:color="auto"/>
                <w:left w:val="none" w:sz="0" w:space="0" w:color="auto"/>
                <w:bottom w:val="none" w:sz="0" w:space="0" w:color="auto"/>
                <w:right w:val="none" w:sz="0" w:space="0" w:color="auto"/>
              </w:divBdr>
              <w:divsChild>
                <w:div w:id="1949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585540">
      <w:bodyDiv w:val="1"/>
      <w:marLeft w:val="0"/>
      <w:marRight w:val="0"/>
      <w:marTop w:val="0"/>
      <w:marBottom w:val="0"/>
      <w:divBdr>
        <w:top w:val="none" w:sz="0" w:space="0" w:color="auto"/>
        <w:left w:val="none" w:sz="0" w:space="0" w:color="auto"/>
        <w:bottom w:val="none" w:sz="0" w:space="0" w:color="auto"/>
        <w:right w:val="none" w:sz="0" w:space="0" w:color="auto"/>
      </w:divBdr>
      <w:divsChild>
        <w:div w:id="127482490">
          <w:marLeft w:val="0"/>
          <w:marRight w:val="0"/>
          <w:marTop w:val="0"/>
          <w:marBottom w:val="0"/>
          <w:divBdr>
            <w:top w:val="none" w:sz="0" w:space="0" w:color="auto"/>
            <w:left w:val="none" w:sz="0" w:space="0" w:color="auto"/>
            <w:bottom w:val="none" w:sz="0" w:space="0" w:color="auto"/>
            <w:right w:val="none" w:sz="0" w:space="0" w:color="auto"/>
          </w:divBdr>
          <w:divsChild>
            <w:div w:id="1317761879">
              <w:marLeft w:val="0"/>
              <w:marRight w:val="0"/>
              <w:marTop w:val="0"/>
              <w:marBottom w:val="0"/>
              <w:divBdr>
                <w:top w:val="none" w:sz="0" w:space="0" w:color="auto"/>
                <w:left w:val="none" w:sz="0" w:space="0" w:color="auto"/>
                <w:bottom w:val="none" w:sz="0" w:space="0" w:color="auto"/>
                <w:right w:val="none" w:sz="0" w:space="0" w:color="auto"/>
              </w:divBdr>
              <w:divsChild>
                <w:div w:id="2393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44265">
      <w:bodyDiv w:val="1"/>
      <w:marLeft w:val="0"/>
      <w:marRight w:val="0"/>
      <w:marTop w:val="0"/>
      <w:marBottom w:val="0"/>
      <w:divBdr>
        <w:top w:val="none" w:sz="0" w:space="0" w:color="auto"/>
        <w:left w:val="none" w:sz="0" w:space="0" w:color="auto"/>
        <w:bottom w:val="none" w:sz="0" w:space="0" w:color="auto"/>
        <w:right w:val="none" w:sz="0" w:space="0" w:color="auto"/>
      </w:divBdr>
      <w:divsChild>
        <w:div w:id="48455817">
          <w:marLeft w:val="0"/>
          <w:marRight w:val="0"/>
          <w:marTop w:val="0"/>
          <w:marBottom w:val="0"/>
          <w:divBdr>
            <w:top w:val="none" w:sz="0" w:space="0" w:color="auto"/>
            <w:left w:val="none" w:sz="0" w:space="0" w:color="auto"/>
            <w:bottom w:val="none" w:sz="0" w:space="0" w:color="auto"/>
            <w:right w:val="none" w:sz="0" w:space="0" w:color="auto"/>
          </w:divBdr>
          <w:divsChild>
            <w:div w:id="982854552">
              <w:marLeft w:val="0"/>
              <w:marRight w:val="0"/>
              <w:marTop w:val="0"/>
              <w:marBottom w:val="0"/>
              <w:divBdr>
                <w:top w:val="none" w:sz="0" w:space="0" w:color="auto"/>
                <w:left w:val="none" w:sz="0" w:space="0" w:color="auto"/>
                <w:bottom w:val="none" w:sz="0" w:space="0" w:color="auto"/>
                <w:right w:val="none" w:sz="0" w:space="0" w:color="auto"/>
              </w:divBdr>
              <w:divsChild>
                <w:div w:id="7899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jcq.org.uk/exams-office/mal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62977C-9A88-428C-B552-BFF9D11F8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localuser</dc:creator>
  <cp:keywords/>
  <dc:description/>
  <cp:lastModifiedBy>Claire Mudie</cp:lastModifiedBy>
  <cp:revision>2</cp:revision>
  <dcterms:created xsi:type="dcterms:W3CDTF">2025-03-07T10:42:00Z</dcterms:created>
  <dcterms:modified xsi:type="dcterms:W3CDTF">2025-03-07T10:42:00Z</dcterms:modified>
</cp:coreProperties>
</file>