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44BBB" w14:textId="0DD21757" w:rsidR="009B6B90" w:rsidRPr="003B5A8C" w:rsidRDefault="0048440F" w:rsidP="003B5A8C">
      <w:pPr>
        <w:spacing w:after="0" w:line="240" w:lineRule="auto"/>
        <w:jc w:val="center"/>
        <w:rPr>
          <w:rFonts w:cstheme="minorHAnsi"/>
          <w:b/>
          <w:sz w:val="32"/>
          <w:u w:val="single"/>
        </w:rPr>
      </w:pPr>
      <w:r w:rsidRPr="003B5A8C">
        <w:rPr>
          <w:rFonts w:cstheme="minorHAnsi"/>
          <w:b/>
          <w:sz w:val="32"/>
          <w:u w:val="single"/>
        </w:rPr>
        <w:t>L</w:t>
      </w:r>
      <w:r w:rsidR="009B6B90" w:rsidRPr="003B5A8C">
        <w:rPr>
          <w:rFonts w:cstheme="minorHAnsi"/>
          <w:b/>
          <w:sz w:val="32"/>
          <w:u w:val="single"/>
        </w:rPr>
        <w:t>ETTINGS POLICY</w:t>
      </w:r>
    </w:p>
    <w:p w14:paraId="5775A82F" w14:textId="0446C975"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 xml:space="preserve">Hirers must apply to the Lettings Co-ordinator and receive approval before the booking commences. </w:t>
      </w:r>
    </w:p>
    <w:p w14:paraId="08976142" w14:textId="576CC979" w:rsidR="004345D4" w:rsidRPr="007134EC" w:rsidRDefault="004345D4" w:rsidP="007134EC">
      <w:pPr>
        <w:pStyle w:val="ListParagraph"/>
        <w:numPr>
          <w:ilvl w:val="0"/>
          <w:numId w:val="3"/>
        </w:numPr>
        <w:spacing w:after="0" w:line="240" w:lineRule="auto"/>
        <w:ind w:left="0" w:hanging="357"/>
        <w:jc w:val="both"/>
        <w:rPr>
          <w:rFonts w:cstheme="minorHAnsi"/>
        </w:rPr>
      </w:pPr>
      <w:r w:rsidRPr="005F24DB">
        <w:rPr>
          <w:rFonts w:cstheme="minorHAnsi"/>
        </w:rPr>
        <w:t xml:space="preserve">For regular bookings, an invoice will be sent monthly and must be paid within </w:t>
      </w:r>
      <w:r w:rsidRPr="004345D4">
        <w:rPr>
          <w:rFonts w:cstheme="minorHAnsi"/>
          <w:b/>
        </w:rPr>
        <w:t>30 days</w:t>
      </w:r>
      <w:r w:rsidRPr="005F24DB">
        <w:rPr>
          <w:rFonts w:cstheme="minorHAnsi"/>
        </w:rPr>
        <w:t>.</w:t>
      </w:r>
    </w:p>
    <w:p w14:paraId="555744B2" w14:textId="7D877390" w:rsidR="004345D4" w:rsidRPr="007134EC" w:rsidRDefault="009B6B90" w:rsidP="007134EC">
      <w:pPr>
        <w:pStyle w:val="ListParagraph"/>
        <w:numPr>
          <w:ilvl w:val="0"/>
          <w:numId w:val="3"/>
        </w:numPr>
        <w:spacing w:after="0" w:line="240" w:lineRule="auto"/>
        <w:ind w:left="0" w:hanging="357"/>
        <w:jc w:val="both"/>
        <w:rPr>
          <w:rFonts w:cstheme="minorHAnsi"/>
        </w:rPr>
      </w:pPr>
      <w:r w:rsidRPr="005F24DB">
        <w:rPr>
          <w:rFonts w:cstheme="minorHAnsi"/>
        </w:rPr>
        <w:t xml:space="preserve">One off </w:t>
      </w:r>
      <w:proofErr w:type="gramStart"/>
      <w:r w:rsidRPr="005F24DB">
        <w:rPr>
          <w:rFonts w:cstheme="minorHAnsi"/>
        </w:rPr>
        <w:t>bookings</w:t>
      </w:r>
      <w:proofErr w:type="gramEnd"/>
      <w:r w:rsidRPr="005F24DB">
        <w:rPr>
          <w:rFonts w:cstheme="minorHAnsi"/>
        </w:rPr>
        <w:t xml:space="preserve"> must be paid a minimum of 7 days before the letting.</w:t>
      </w:r>
    </w:p>
    <w:p w14:paraId="6986264C" w14:textId="261857C3" w:rsidR="009B6B90" w:rsidRPr="007134EC" w:rsidRDefault="009B6B90" w:rsidP="007134EC">
      <w:pPr>
        <w:pStyle w:val="ListParagraph"/>
        <w:numPr>
          <w:ilvl w:val="0"/>
          <w:numId w:val="3"/>
        </w:numPr>
        <w:spacing w:after="0" w:line="240" w:lineRule="auto"/>
        <w:ind w:left="0" w:hanging="357"/>
        <w:jc w:val="both"/>
        <w:rPr>
          <w:rFonts w:cstheme="minorHAnsi"/>
        </w:rPr>
      </w:pPr>
      <w:r w:rsidRPr="005F24DB">
        <w:rPr>
          <w:rFonts w:cstheme="minorHAnsi"/>
        </w:rPr>
        <w:t>No refunds will be given if the hirer is unable to fulfil his part of the Letting agreement.</w:t>
      </w:r>
    </w:p>
    <w:p w14:paraId="5A7830C3" w14:textId="77777777" w:rsidR="009B6B90" w:rsidRPr="005F24DB" w:rsidRDefault="009B6B90" w:rsidP="007134EC">
      <w:pPr>
        <w:pStyle w:val="ListParagraph"/>
        <w:numPr>
          <w:ilvl w:val="0"/>
          <w:numId w:val="3"/>
        </w:numPr>
        <w:spacing w:after="0" w:line="240" w:lineRule="auto"/>
        <w:ind w:left="0" w:hanging="357"/>
        <w:jc w:val="both"/>
        <w:rPr>
          <w:rFonts w:cstheme="minorHAnsi"/>
        </w:rPr>
      </w:pPr>
      <w:r w:rsidRPr="005F24DB">
        <w:rPr>
          <w:rFonts w:cstheme="minorHAnsi"/>
        </w:rPr>
        <w:t>If cancellation is less than 14 days the full amount is due.</w:t>
      </w:r>
    </w:p>
    <w:p w14:paraId="4FF38C0B" w14:textId="77777777"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 xml:space="preserve">Standard rate VAT may be payable. </w:t>
      </w:r>
    </w:p>
    <w:p w14:paraId="4D506EB7" w14:textId="77777777"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 xml:space="preserve">All non-Education users must be covered by insurance. A copy must be provided for the College file, in advance of the letting.  </w:t>
      </w:r>
    </w:p>
    <w:p w14:paraId="21B451D3" w14:textId="72C0A394"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 xml:space="preserve">Charges for lettings will be reviewed annually in the Spring Term.  Further information regarding fees and lettings procedures can be obtained from the Business Manager or </w:t>
      </w:r>
      <w:r w:rsidR="00FF5B8A" w:rsidRPr="005F24DB">
        <w:rPr>
          <w:rFonts w:cstheme="minorHAnsi"/>
        </w:rPr>
        <w:t>Lettings Co-ordinator.</w:t>
      </w:r>
    </w:p>
    <w:p w14:paraId="1DB3E259" w14:textId="77777777"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10% of fees from non-Educational lettings will be transferred to the Governors’ Fund.</w:t>
      </w:r>
    </w:p>
    <w:p w14:paraId="18FF29E1" w14:textId="77777777"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 xml:space="preserve">The Governors reserve the right to vary charges at their discretion. </w:t>
      </w:r>
      <w:bookmarkStart w:id="0" w:name="_GoBack"/>
      <w:bookmarkEnd w:id="0"/>
    </w:p>
    <w:p w14:paraId="0FF66366" w14:textId="77777777" w:rsidR="009B6B90" w:rsidRPr="005F24DB" w:rsidRDefault="009B6B90" w:rsidP="007134EC">
      <w:pPr>
        <w:numPr>
          <w:ilvl w:val="0"/>
          <w:numId w:val="3"/>
        </w:numPr>
        <w:spacing w:after="0" w:line="240" w:lineRule="auto"/>
        <w:ind w:left="0" w:hanging="357"/>
        <w:jc w:val="both"/>
        <w:rPr>
          <w:rFonts w:cstheme="minorHAnsi"/>
        </w:rPr>
      </w:pPr>
      <w:r w:rsidRPr="005F24DB">
        <w:rPr>
          <w:rFonts w:cstheme="minorHAnsi"/>
        </w:rPr>
        <w:t>Your booking is at risk if you fail to settle your invoices in good time.</w:t>
      </w:r>
    </w:p>
    <w:p w14:paraId="24F7299B" w14:textId="77777777" w:rsidR="00335A53" w:rsidRPr="005F24DB" w:rsidRDefault="00335A53" w:rsidP="007134EC">
      <w:pPr>
        <w:spacing w:after="0" w:line="240" w:lineRule="auto"/>
        <w:jc w:val="both"/>
        <w:rPr>
          <w:rFonts w:cstheme="minorHAnsi"/>
          <w:b/>
        </w:rPr>
      </w:pPr>
    </w:p>
    <w:p w14:paraId="23B8876D" w14:textId="6814B401" w:rsidR="007134EC" w:rsidRPr="005F24DB" w:rsidRDefault="009B6B90" w:rsidP="007134EC">
      <w:pPr>
        <w:spacing w:after="0" w:line="240" w:lineRule="auto"/>
        <w:jc w:val="both"/>
        <w:rPr>
          <w:rFonts w:cstheme="minorHAnsi"/>
          <w:b/>
        </w:rPr>
      </w:pPr>
      <w:r w:rsidRPr="005F24DB">
        <w:rPr>
          <w:rFonts w:cstheme="minorHAnsi"/>
          <w:b/>
        </w:rPr>
        <w:t>USER INFORMATION</w:t>
      </w:r>
      <w:r w:rsidR="007134EC">
        <w:rPr>
          <w:rFonts w:cstheme="minorHAnsi"/>
          <w:b/>
        </w:rPr>
        <w:t xml:space="preserve"> – </w:t>
      </w:r>
      <w:r w:rsidRPr="005F24DB">
        <w:rPr>
          <w:rFonts w:cstheme="minorHAnsi"/>
          <w:b/>
        </w:rPr>
        <w:t>SECURITY</w:t>
      </w:r>
    </w:p>
    <w:p w14:paraId="269AA6FE" w14:textId="7D4A8BFC" w:rsidR="009B6B90" w:rsidRDefault="009B6B90" w:rsidP="007134EC">
      <w:pPr>
        <w:spacing w:after="0" w:line="240" w:lineRule="auto"/>
        <w:jc w:val="both"/>
        <w:rPr>
          <w:rFonts w:cstheme="minorHAnsi"/>
        </w:rPr>
      </w:pPr>
      <w:r w:rsidRPr="005F24DB">
        <w:rPr>
          <w:rFonts w:cstheme="minorHAnsi"/>
        </w:rPr>
        <w:t>The College takes the security of its staff, buildings and users very seriously.</w:t>
      </w:r>
    </w:p>
    <w:p w14:paraId="2FE94BE4" w14:textId="77777777" w:rsidR="007134EC" w:rsidRPr="005F24DB" w:rsidRDefault="007134EC" w:rsidP="007134EC">
      <w:pPr>
        <w:spacing w:after="0" w:line="240" w:lineRule="auto"/>
        <w:jc w:val="both"/>
        <w:rPr>
          <w:rFonts w:cstheme="minorHAnsi"/>
        </w:rPr>
      </w:pPr>
    </w:p>
    <w:p w14:paraId="5E1EC68C" w14:textId="35BB24C9"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All lettings will include the caretaker’s time to open and shut the building</w:t>
      </w:r>
      <w:r w:rsidR="005E2143" w:rsidRPr="005F24DB">
        <w:rPr>
          <w:rFonts w:cstheme="minorHAnsi"/>
        </w:rPr>
        <w:t>, please ensure you finish at or before the time agreed</w:t>
      </w:r>
      <w:r w:rsidRPr="005F24DB">
        <w:rPr>
          <w:rFonts w:cstheme="minorHAnsi"/>
        </w:rPr>
        <w:t xml:space="preserve">. </w:t>
      </w:r>
    </w:p>
    <w:p w14:paraId="5DB3C95E"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ALL USERS ARE RESPONSIBLE FOR SECURITY AND NO DOORS MAY BE LEFT OPEN OR UNATTENDED AT ANY TIME.  Access is only by swipe card.</w:t>
      </w:r>
    </w:p>
    <w:p w14:paraId="5540F330"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 xml:space="preserve">If the person who has arranged this letting is NOT going to be present during the letting, then the user agreement must be signed by BOTH the organiser AND the person who will be present. </w:t>
      </w:r>
    </w:p>
    <w:p w14:paraId="37BE62B0" w14:textId="4BC68FE9"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 xml:space="preserve">Users must only </w:t>
      </w:r>
      <w:r w:rsidR="00FF5B8A" w:rsidRPr="005F24DB">
        <w:rPr>
          <w:rFonts w:cstheme="minorHAnsi"/>
        </w:rPr>
        <w:t>allow entry to</w:t>
      </w:r>
      <w:r w:rsidRPr="005F24DB">
        <w:rPr>
          <w:rFonts w:cstheme="minorHAnsi"/>
        </w:rPr>
        <w:t xml:space="preserve"> their members unless previously agreed with the site team.</w:t>
      </w:r>
    </w:p>
    <w:p w14:paraId="1DDCC325"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Each user is responsible for supervision at all times of all the members of that group/organisation all of whom may only use that part of the building, plus corridors and toilets, for which they have paid.</w:t>
      </w:r>
    </w:p>
    <w:p w14:paraId="393727AD"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The named user should be responsible for keeping a register of his/her group.</w:t>
      </w:r>
    </w:p>
    <w:p w14:paraId="320EF477" w14:textId="15F4D2FC" w:rsidR="004212D3" w:rsidRPr="007134EC" w:rsidRDefault="009B6B90" w:rsidP="007134EC">
      <w:pPr>
        <w:numPr>
          <w:ilvl w:val="0"/>
          <w:numId w:val="4"/>
        </w:numPr>
        <w:spacing w:after="0" w:line="240" w:lineRule="auto"/>
        <w:ind w:left="0" w:hanging="357"/>
        <w:jc w:val="both"/>
        <w:rPr>
          <w:rFonts w:cstheme="minorHAnsi"/>
        </w:rPr>
      </w:pPr>
      <w:r w:rsidRPr="005F24DB">
        <w:rPr>
          <w:rFonts w:cstheme="minorHAnsi"/>
        </w:rPr>
        <w:t>The College may, at its discretion, issue a regular user with a swipe card to allow them access/egress once the building has been de-alarmed.</w:t>
      </w:r>
    </w:p>
    <w:p w14:paraId="75C84978" w14:textId="210F1026"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Any damage, however caused, must be reported to the caretaker before leaving and the user would be expected to pay for repairs/replacement howsoever caused</w:t>
      </w:r>
      <w:r w:rsidR="008E315F" w:rsidRPr="005F24DB">
        <w:rPr>
          <w:rFonts w:cstheme="minorHAnsi"/>
        </w:rPr>
        <w:t>.</w:t>
      </w:r>
    </w:p>
    <w:p w14:paraId="1FB7813F"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Failure to observe any of these conditions will result in immediate termination of the letting.</w:t>
      </w:r>
    </w:p>
    <w:p w14:paraId="5DE62314" w14:textId="0CFD7B5F"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 xml:space="preserve">Users are expected to comply with any additional and specific rules for individual parts of the College (e.g. </w:t>
      </w:r>
      <w:proofErr w:type="gramStart"/>
      <w:r w:rsidRPr="005F24DB">
        <w:rPr>
          <w:rFonts w:cstheme="minorHAnsi"/>
        </w:rPr>
        <w:t>non marking</w:t>
      </w:r>
      <w:proofErr w:type="gramEnd"/>
      <w:r w:rsidRPr="005F24DB">
        <w:rPr>
          <w:rFonts w:cstheme="minorHAnsi"/>
        </w:rPr>
        <w:t xml:space="preserve"> soles</w:t>
      </w:r>
      <w:r w:rsidR="0048440F" w:rsidRPr="005F24DB">
        <w:rPr>
          <w:rFonts w:cstheme="minorHAnsi"/>
        </w:rPr>
        <w:t xml:space="preserve"> or outdoor shoes</w:t>
      </w:r>
      <w:r w:rsidRPr="005F24DB">
        <w:rPr>
          <w:rFonts w:cstheme="minorHAnsi"/>
        </w:rPr>
        <w:t xml:space="preserve"> in the Sports Hall)</w:t>
      </w:r>
    </w:p>
    <w:p w14:paraId="60DCA442"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Users are expected to comply with all reasonable requests from College staff.</w:t>
      </w:r>
    </w:p>
    <w:p w14:paraId="0B966AB2" w14:textId="77777777" w:rsidR="009B6B90" w:rsidRPr="005F24DB" w:rsidRDefault="009B6B90" w:rsidP="007134EC">
      <w:pPr>
        <w:numPr>
          <w:ilvl w:val="0"/>
          <w:numId w:val="4"/>
        </w:numPr>
        <w:spacing w:after="0" w:line="240" w:lineRule="auto"/>
        <w:ind w:left="0" w:hanging="357"/>
        <w:jc w:val="both"/>
        <w:rPr>
          <w:rFonts w:cstheme="minorHAnsi"/>
        </w:rPr>
      </w:pPr>
      <w:r w:rsidRPr="005F24DB">
        <w:rPr>
          <w:rFonts w:cstheme="minorHAnsi"/>
        </w:rPr>
        <w:t>Users are not expected to tackle any suspected intruders.  They should in the first instance phone the duty site team member, or, if they cannot be contacted, call the police.</w:t>
      </w:r>
    </w:p>
    <w:p w14:paraId="27DC2BFD" w14:textId="18F804DF" w:rsidR="007134EC" w:rsidRDefault="007134EC" w:rsidP="007134EC">
      <w:pPr>
        <w:spacing w:after="0"/>
        <w:jc w:val="both"/>
        <w:rPr>
          <w:rFonts w:cstheme="minorHAnsi"/>
          <w:b/>
        </w:rPr>
      </w:pPr>
    </w:p>
    <w:p w14:paraId="04A4BB5B" w14:textId="77777777" w:rsidR="007134EC" w:rsidRPr="005F24DB" w:rsidRDefault="007134EC" w:rsidP="007134EC">
      <w:pPr>
        <w:spacing w:after="0"/>
        <w:jc w:val="both"/>
        <w:rPr>
          <w:rFonts w:cstheme="minorHAnsi"/>
        </w:rPr>
      </w:pPr>
      <w:r w:rsidRPr="005F24DB">
        <w:rPr>
          <w:rFonts w:cstheme="minorHAnsi"/>
          <w:b/>
        </w:rPr>
        <w:t>EMERGENCY NUMBERS</w:t>
      </w:r>
      <w:r w:rsidRPr="005F24DB">
        <w:rPr>
          <w:rFonts w:cstheme="minorHAnsi"/>
        </w:rPr>
        <w:t>:</w:t>
      </w:r>
    </w:p>
    <w:p w14:paraId="3EB433B4" w14:textId="77777777" w:rsidR="007134EC" w:rsidRPr="005F24DB" w:rsidRDefault="007134EC" w:rsidP="007134EC">
      <w:pPr>
        <w:spacing w:after="0"/>
        <w:jc w:val="both"/>
        <w:rPr>
          <w:rFonts w:cstheme="minorHAnsi"/>
          <w:b/>
        </w:rPr>
      </w:pPr>
      <w:r w:rsidRPr="005F24DB">
        <w:rPr>
          <w:rFonts w:cstheme="minorHAnsi"/>
        </w:rPr>
        <w:t>Adrian Warner (Monday Caretaker)</w:t>
      </w:r>
      <w:r w:rsidRPr="005F24DB">
        <w:rPr>
          <w:rFonts w:cstheme="minorHAnsi"/>
        </w:rPr>
        <w:tab/>
      </w:r>
      <w:r w:rsidRPr="005F24DB">
        <w:rPr>
          <w:rFonts w:cstheme="minorHAnsi"/>
        </w:rPr>
        <w:tab/>
      </w:r>
      <w:r w:rsidRPr="005F24DB">
        <w:rPr>
          <w:rFonts w:cstheme="minorHAnsi"/>
        </w:rPr>
        <w:tab/>
      </w:r>
      <w:r w:rsidRPr="005F24DB">
        <w:rPr>
          <w:rFonts w:cstheme="minorHAnsi"/>
          <w:b/>
        </w:rPr>
        <w:t>07784 631425</w:t>
      </w:r>
    </w:p>
    <w:p w14:paraId="22304939" w14:textId="77777777" w:rsidR="007134EC" w:rsidRPr="005F24DB" w:rsidRDefault="007134EC" w:rsidP="007134EC">
      <w:pPr>
        <w:spacing w:after="0"/>
        <w:jc w:val="both"/>
        <w:rPr>
          <w:rFonts w:cstheme="minorHAnsi"/>
          <w:b/>
        </w:rPr>
      </w:pPr>
      <w:r w:rsidRPr="005F24DB">
        <w:rPr>
          <w:rFonts w:cstheme="minorHAnsi"/>
        </w:rPr>
        <w:t xml:space="preserve">Carol Davies (Weekly/Weekend Caretaker) </w:t>
      </w:r>
      <w:r w:rsidRPr="005F24DB">
        <w:rPr>
          <w:rFonts w:cstheme="minorHAnsi"/>
        </w:rPr>
        <w:tab/>
      </w:r>
      <w:r w:rsidRPr="005F24DB">
        <w:rPr>
          <w:rFonts w:cstheme="minorHAnsi"/>
        </w:rPr>
        <w:tab/>
      </w:r>
      <w:r w:rsidRPr="005F24DB">
        <w:rPr>
          <w:rFonts w:cstheme="minorHAnsi"/>
          <w:b/>
        </w:rPr>
        <w:t>07438 875385</w:t>
      </w:r>
    </w:p>
    <w:p w14:paraId="3175D877" w14:textId="77777777" w:rsidR="007134EC" w:rsidRPr="005F24DB" w:rsidRDefault="007134EC" w:rsidP="007134EC">
      <w:pPr>
        <w:spacing w:after="0"/>
        <w:jc w:val="both"/>
        <w:rPr>
          <w:rFonts w:cstheme="minorHAnsi"/>
          <w:b/>
        </w:rPr>
      </w:pPr>
      <w:r w:rsidRPr="005F24DB">
        <w:rPr>
          <w:rFonts w:cstheme="minorHAnsi"/>
        </w:rPr>
        <w:t>Claire Berry (Weekly/Weekend Caretaker)</w:t>
      </w:r>
      <w:r w:rsidRPr="005F24DB">
        <w:rPr>
          <w:rFonts w:cstheme="minorHAnsi"/>
        </w:rPr>
        <w:tab/>
      </w:r>
      <w:r w:rsidRPr="005F24DB">
        <w:rPr>
          <w:rFonts w:cstheme="minorHAnsi"/>
        </w:rPr>
        <w:tab/>
      </w:r>
      <w:r w:rsidRPr="005F24DB">
        <w:rPr>
          <w:rFonts w:cstheme="minorHAnsi"/>
          <w:b/>
        </w:rPr>
        <w:t>07946 329875</w:t>
      </w:r>
    </w:p>
    <w:p w14:paraId="10FE0F05" w14:textId="77777777" w:rsidR="007134EC" w:rsidRPr="005F24DB" w:rsidRDefault="007134EC" w:rsidP="007134EC">
      <w:pPr>
        <w:spacing w:after="0"/>
        <w:jc w:val="both"/>
        <w:rPr>
          <w:rFonts w:cstheme="minorHAnsi"/>
        </w:rPr>
      </w:pPr>
      <w:r w:rsidRPr="005F24DB">
        <w:rPr>
          <w:rFonts w:cstheme="minorHAnsi"/>
        </w:rPr>
        <w:t>Dawn Hudson (Sunday &amp; Tuesday Caretaker)</w:t>
      </w:r>
      <w:r w:rsidRPr="005F24DB">
        <w:rPr>
          <w:rFonts w:cstheme="minorHAnsi"/>
        </w:rPr>
        <w:tab/>
      </w:r>
      <w:r>
        <w:rPr>
          <w:rFonts w:cstheme="minorHAnsi"/>
        </w:rPr>
        <w:t xml:space="preserve">              </w:t>
      </w:r>
      <w:r w:rsidRPr="005F24DB">
        <w:rPr>
          <w:rFonts w:cstheme="minorHAnsi"/>
          <w:b/>
        </w:rPr>
        <w:t>07539 684439</w:t>
      </w:r>
    </w:p>
    <w:p w14:paraId="7D92F8B9" w14:textId="77777777" w:rsidR="007134EC" w:rsidRPr="005F24DB" w:rsidRDefault="007134EC" w:rsidP="007134EC">
      <w:pPr>
        <w:spacing w:after="0"/>
        <w:jc w:val="both"/>
        <w:rPr>
          <w:rFonts w:cstheme="minorHAnsi"/>
          <w:bCs/>
        </w:rPr>
      </w:pPr>
      <w:r w:rsidRPr="005F24DB">
        <w:rPr>
          <w:rFonts w:cstheme="minorHAnsi"/>
          <w:bCs/>
        </w:rPr>
        <w:t>Mark Watson (Caretaker)</w:t>
      </w:r>
      <w:r w:rsidRPr="005F24DB">
        <w:rPr>
          <w:rFonts w:cstheme="minorHAnsi"/>
          <w:bCs/>
        </w:rPr>
        <w:tab/>
      </w:r>
      <w:r w:rsidRPr="005F24DB">
        <w:rPr>
          <w:rFonts w:cstheme="minorHAnsi"/>
          <w:bCs/>
        </w:rPr>
        <w:tab/>
      </w:r>
      <w:r w:rsidRPr="005F24DB">
        <w:rPr>
          <w:rFonts w:cstheme="minorHAnsi"/>
          <w:bCs/>
        </w:rPr>
        <w:tab/>
      </w:r>
      <w:r w:rsidRPr="005F24DB">
        <w:rPr>
          <w:rFonts w:cstheme="minorHAnsi"/>
          <w:bCs/>
        </w:rPr>
        <w:tab/>
      </w:r>
      <w:r w:rsidRPr="005F24DB">
        <w:rPr>
          <w:rFonts w:cstheme="minorHAnsi"/>
          <w:b/>
        </w:rPr>
        <w:t>07929 022258</w:t>
      </w:r>
    </w:p>
    <w:p w14:paraId="7DDF9003" w14:textId="77777777" w:rsidR="007134EC" w:rsidRDefault="007134EC" w:rsidP="009B6B90">
      <w:pPr>
        <w:jc w:val="both"/>
        <w:rPr>
          <w:rFonts w:cstheme="minorHAnsi"/>
          <w:b/>
        </w:rPr>
      </w:pPr>
    </w:p>
    <w:p w14:paraId="0C826AAD" w14:textId="76B4492E" w:rsidR="009B6B90" w:rsidRPr="007134EC" w:rsidRDefault="009B6B90" w:rsidP="007134EC">
      <w:pPr>
        <w:spacing w:line="240" w:lineRule="auto"/>
        <w:jc w:val="both"/>
        <w:rPr>
          <w:rFonts w:cstheme="minorHAnsi"/>
          <w:b/>
          <w:sz w:val="20"/>
          <w:szCs w:val="20"/>
        </w:rPr>
      </w:pPr>
      <w:r w:rsidRPr="007134EC">
        <w:rPr>
          <w:rFonts w:cstheme="minorHAnsi"/>
          <w:b/>
          <w:sz w:val="20"/>
          <w:szCs w:val="20"/>
        </w:rPr>
        <w:lastRenderedPageBreak/>
        <w:t>DBS</w:t>
      </w:r>
    </w:p>
    <w:p w14:paraId="642F7FD5" w14:textId="627E378F" w:rsidR="009B6B90" w:rsidRPr="007134EC" w:rsidRDefault="009B6B90" w:rsidP="007134EC">
      <w:pPr>
        <w:spacing w:line="240" w:lineRule="auto"/>
        <w:jc w:val="both"/>
        <w:rPr>
          <w:rFonts w:cstheme="minorHAnsi"/>
          <w:b/>
          <w:i/>
          <w:sz w:val="20"/>
          <w:szCs w:val="20"/>
        </w:rPr>
      </w:pPr>
      <w:r w:rsidRPr="007134EC">
        <w:rPr>
          <w:rStyle w:val="Emphasis"/>
          <w:rFonts w:cstheme="minorHAnsi"/>
          <w:i w:val="0"/>
          <w:sz w:val="20"/>
          <w:szCs w:val="20"/>
        </w:rPr>
        <w:t xml:space="preserve">The school is committed to safeguarding and promoting the welfare of children and young people and expects hirers and their representatives to share this commitment.  The Governors require that for all </w:t>
      </w:r>
      <w:proofErr w:type="spellStart"/>
      <w:r w:rsidRPr="007134EC">
        <w:rPr>
          <w:rStyle w:val="Emphasis"/>
          <w:rFonts w:cstheme="minorHAnsi"/>
          <w:i w:val="0"/>
          <w:sz w:val="20"/>
          <w:szCs w:val="20"/>
        </w:rPr>
        <w:t>hirings</w:t>
      </w:r>
      <w:proofErr w:type="spellEnd"/>
      <w:r w:rsidRPr="007134EC">
        <w:rPr>
          <w:rStyle w:val="Emphasis"/>
          <w:rFonts w:cstheme="minorHAnsi"/>
          <w:i w:val="0"/>
          <w:sz w:val="20"/>
          <w:szCs w:val="20"/>
        </w:rPr>
        <w:t xml:space="preserve"> involving groups working with children, appropriate level of disclosure has been obtained from the DBS for the individuals working on the school premises. Where a DBS/CRB disclosure includes convictions, or other relevant information, the hirer is required to undertake an assessment of risk to determine whether that individual is suitable to work with children and young people</w:t>
      </w:r>
      <w:r w:rsidR="0048440F" w:rsidRPr="007134EC">
        <w:rPr>
          <w:rStyle w:val="Emphasis"/>
          <w:rFonts w:cstheme="minorHAnsi"/>
          <w:i w:val="0"/>
          <w:sz w:val="20"/>
          <w:szCs w:val="20"/>
        </w:rPr>
        <w:t>.</w:t>
      </w:r>
    </w:p>
    <w:p w14:paraId="1C791FF1" w14:textId="770F0A14" w:rsidR="009B6B90" w:rsidRPr="007134EC" w:rsidRDefault="009B6B90" w:rsidP="007134EC">
      <w:pPr>
        <w:spacing w:line="240" w:lineRule="auto"/>
        <w:jc w:val="both"/>
        <w:rPr>
          <w:rFonts w:cstheme="minorHAnsi"/>
          <w:b/>
          <w:sz w:val="20"/>
          <w:szCs w:val="20"/>
        </w:rPr>
      </w:pPr>
      <w:r w:rsidRPr="007134EC">
        <w:rPr>
          <w:rFonts w:cstheme="minorHAnsi"/>
          <w:b/>
          <w:sz w:val="20"/>
          <w:szCs w:val="20"/>
        </w:rPr>
        <w:t>SMOKING</w:t>
      </w:r>
      <w:r w:rsidR="0048440F" w:rsidRPr="007134EC">
        <w:rPr>
          <w:rFonts w:cstheme="minorHAnsi"/>
          <w:b/>
          <w:sz w:val="20"/>
          <w:szCs w:val="20"/>
        </w:rPr>
        <w:t xml:space="preserve"> /VAPING</w:t>
      </w:r>
    </w:p>
    <w:p w14:paraId="2430922E" w14:textId="6FF1969F" w:rsidR="009B6B90" w:rsidRPr="007134EC" w:rsidRDefault="009B6B90" w:rsidP="007134EC">
      <w:pPr>
        <w:spacing w:line="240" w:lineRule="auto"/>
        <w:jc w:val="both"/>
        <w:rPr>
          <w:rFonts w:cstheme="minorHAnsi"/>
          <w:sz w:val="20"/>
          <w:szCs w:val="20"/>
        </w:rPr>
      </w:pPr>
      <w:r w:rsidRPr="007134EC">
        <w:rPr>
          <w:rFonts w:cstheme="minorHAnsi"/>
          <w:sz w:val="20"/>
          <w:szCs w:val="20"/>
        </w:rPr>
        <w:t>NO Smoking</w:t>
      </w:r>
      <w:r w:rsidR="0048440F" w:rsidRPr="007134EC">
        <w:rPr>
          <w:rFonts w:cstheme="minorHAnsi"/>
          <w:sz w:val="20"/>
          <w:szCs w:val="20"/>
        </w:rPr>
        <w:t xml:space="preserve"> or Vaping is permitted</w:t>
      </w:r>
      <w:r w:rsidRPr="007134EC">
        <w:rPr>
          <w:rFonts w:cstheme="minorHAnsi"/>
          <w:sz w:val="20"/>
          <w:szCs w:val="20"/>
        </w:rPr>
        <w:t xml:space="preserve"> in the buildings or on the school grounds</w:t>
      </w:r>
    </w:p>
    <w:p w14:paraId="118BB0A0" w14:textId="3B646BE0" w:rsidR="009B6B90" w:rsidRPr="007134EC" w:rsidRDefault="009B6B90" w:rsidP="007134EC">
      <w:pPr>
        <w:spacing w:line="240" w:lineRule="auto"/>
        <w:jc w:val="both"/>
        <w:rPr>
          <w:rFonts w:cstheme="minorHAnsi"/>
          <w:b/>
          <w:sz w:val="20"/>
          <w:szCs w:val="20"/>
        </w:rPr>
      </w:pPr>
      <w:r w:rsidRPr="007134EC">
        <w:rPr>
          <w:rFonts w:cstheme="minorHAnsi"/>
          <w:b/>
          <w:sz w:val="20"/>
          <w:szCs w:val="20"/>
        </w:rPr>
        <w:t>EATING AND DRINKING</w:t>
      </w:r>
    </w:p>
    <w:p w14:paraId="20FB6C08" w14:textId="77777777" w:rsidR="009B6B90" w:rsidRPr="007134EC" w:rsidRDefault="009B6B90" w:rsidP="007134EC">
      <w:pPr>
        <w:spacing w:line="240" w:lineRule="auto"/>
        <w:jc w:val="both"/>
        <w:rPr>
          <w:rFonts w:cstheme="minorHAnsi"/>
          <w:sz w:val="20"/>
          <w:szCs w:val="20"/>
        </w:rPr>
      </w:pPr>
      <w:r w:rsidRPr="007134EC">
        <w:rPr>
          <w:rFonts w:cstheme="minorHAnsi"/>
          <w:sz w:val="20"/>
          <w:szCs w:val="20"/>
        </w:rPr>
        <w:t>There is no eating or drinking whatsoever allowed in the building except in the Atrium and staff room.</w:t>
      </w:r>
    </w:p>
    <w:p w14:paraId="7381C2CD" w14:textId="77777777" w:rsidR="009B6B90" w:rsidRPr="007134EC" w:rsidRDefault="009B6B90" w:rsidP="007134EC">
      <w:pPr>
        <w:spacing w:line="240" w:lineRule="auto"/>
        <w:jc w:val="both"/>
        <w:rPr>
          <w:rFonts w:cstheme="minorHAnsi"/>
          <w:b/>
          <w:sz w:val="20"/>
          <w:szCs w:val="20"/>
        </w:rPr>
      </w:pPr>
      <w:r w:rsidRPr="007134EC">
        <w:rPr>
          <w:rFonts w:cstheme="minorHAnsi"/>
          <w:b/>
          <w:sz w:val="20"/>
          <w:szCs w:val="20"/>
        </w:rPr>
        <w:t>CLEANING</w:t>
      </w:r>
    </w:p>
    <w:p w14:paraId="3AA21299" w14:textId="347F2A89" w:rsidR="0048440F" w:rsidRPr="007134EC" w:rsidRDefault="009B6B90" w:rsidP="007134EC">
      <w:pPr>
        <w:spacing w:line="240" w:lineRule="auto"/>
        <w:rPr>
          <w:rFonts w:cstheme="minorHAnsi"/>
          <w:b/>
          <w:sz w:val="20"/>
          <w:szCs w:val="20"/>
        </w:rPr>
      </w:pPr>
      <w:r w:rsidRPr="007134EC">
        <w:rPr>
          <w:rFonts w:cstheme="minorHAnsi"/>
          <w:sz w:val="20"/>
          <w:szCs w:val="20"/>
        </w:rPr>
        <w:t>The cost of hire does not include cleaning unless otherwise arranged.  All users are expected to take reasonable steps to leave the premises as they find them – emptying bins, sweeping floors etc.  Cleaning equipment can be arranged if required.</w:t>
      </w:r>
    </w:p>
    <w:p w14:paraId="4F1DE33E" w14:textId="1D7207CD" w:rsidR="009B6B90" w:rsidRPr="007134EC" w:rsidRDefault="009B6B90" w:rsidP="007134EC">
      <w:pPr>
        <w:spacing w:line="240" w:lineRule="auto"/>
        <w:rPr>
          <w:rFonts w:cstheme="minorHAnsi"/>
          <w:b/>
          <w:sz w:val="20"/>
          <w:szCs w:val="20"/>
        </w:rPr>
      </w:pPr>
      <w:r w:rsidRPr="007134EC">
        <w:rPr>
          <w:rFonts w:cstheme="minorHAnsi"/>
          <w:b/>
          <w:sz w:val="20"/>
          <w:szCs w:val="20"/>
        </w:rPr>
        <w:t>FIRST AID</w:t>
      </w:r>
    </w:p>
    <w:p w14:paraId="475852C9" w14:textId="10AFBF00" w:rsidR="009B6B90" w:rsidRPr="007134EC" w:rsidRDefault="009B6B90" w:rsidP="007134EC">
      <w:pPr>
        <w:spacing w:line="240" w:lineRule="auto"/>
        <w:jc w:val="both"/>
        <w:rPr>
          <w:rFonts w:cstheme="minorHAnsi"/>
          <w:sz w:val="20"/>
          <w:szCs w:val="20"/>
        </w:rPr>
      </w:pPr>
      <w:r w:rsidRPr="007134EC">
        <w:rPr>
          <w:rFonts w:cstheme="minorHAnsi"/>
          <w:sz w:val="20"/>
          <w:szCs w:val="20"/>
        </w:rPr>
        <w:t xml:space="preserve">It is the responsibility of the user to provide such first aid supplies and equipment as deemed necessary for their </w:t>
      </w:r>
      <w:r w:rsidR="005E2143" w:rsidRPr="007134EC">
        <w:rPr>
          <w:rFonts w:cstheme="minorHAnsi"/>
          <w:sz w:val="20"/>
          <w:szCs w:val="20"/>
        </w:rPr>
        <w:t>g</w:t>
      </w:r>
      <w:r w:rsidRPr="007134EC">
        <w:rPr>
          <w:rFonts w:cstheme="minorHAnsi"/>
          <w:sz w:val="20"/>
          <w:szCs w:val="20"/>
        </w:rPr>
        <w:t>roup and to have, if appropriate, a trained first aider present.</w:t>
      </w:r>
    </w:p>
    <w:p w14:paraId="410948C4" w14:textId="76B04A3A" w:rsidR="009B6B90" w:rsidRPr="007134EC" w:rsidRDefault="009B6B90" w:rsidP="007134EC">
      <w:pPr>
        <w:spacing w:line="240" w:lineRule="auto"/>
        <w:jc w:val="both"/>
        <w:rPr>
          <w:rFonts w:cstheme="minorHAnsi"/>
          <w:b/>
          <w:sz w:val="20"/>
          <w:szCs w:val="20"/>
        </w:rPr>
      </w:pPr>
      <w:r w:rsidRPr="007134EC">
        <w:rPr>
          <w:rFonts w:cstheme="minorHAnsi"/>
          <w:b/>
          <w:sz w:val="20"/>
          <w:szCs w:val="20"/>
        </w:rPr>
        <w:t>ACCESS STATEMENT &amp; EVACUATION PROCEDURES</w:t>
      </w:r>
    </w:p>
    <w:p w14:paraId="61F061C9" w14:textId="77777777" w:rsidR="009B6B90" w:rsidRPr="007134EC" w:rsidRDefault="009B6B90" w:rsidP="007134EC">
      <w:pPr>
        <w:spacing w:line="240" w:lineRule="auto"/>
        <w:jc w:val="both"/>
        <w:rPr>
          <w:rFonts w:cstheme="minorHAnsi"/>
          <w:color w:val="000000"/>
          <w:sz w:val="20"/>
          <w:szCs w:val="20"/>
        </w:rPr>
      </w:pPr>
      <w:r w:rsidRPr="007134EC">
        <w:rPr>
          <w:rFonts w:cstheme="minorHAnsi"/>
          <w:sz w:val="20"/>
          <w:szCs w:val="20"/>
        </w:rPr>
        <w:t>The College is fully accessible</w:t>
      </w:r>
      <w:r w:rsidRPr="007134EC">
        <w:rPr>
          <w:rFonts w:cstheme="minorHAnsi"/>
          <w:color w:val="000000"/>
          <w:sz w:val="20"/>
          <w:szCs w:val="20"/>
        </w:rPr>
        <w:t xml:space="preserve">: All floors in both buildings are accessible to visitors with limited mobility via a lift. There are accessible toilets on all floors of the main building and a large toilet suitable for a hoist (not in situ) on the ground floor of both buildings. There are two dedicated disabled parking spaces by the front entrance and level access into the building from front and rear.  </w:t>
      </w:r>
    </w:p>
    <w:p w14:paraId="5DE4418C" w14:textId="77777777" w:rsidR="009B6B90" w:rsidRPr="007134EC" w:rsidRDefault="009B6B90" w:rsidP="007134EC">
      <w:pPr>
        <w:spacing w:line="240" w:lineRule="auto"/>
        <w:jc w:val="both"/>
        <w:rPr>
          <w:rFonts w:cstheme="minorHAnsi"/>
          <w:color w:val="000000"/>
          <w:sz w:val="20"/>
          <w:szCs w:val="20"/>
        </w:rPr>
      </w:pPr>
      <w:r w:rsidRPr="007134EC">
        <w:rPr>
          <w:rFonts w:cstheme="minorHAnsi"/>
          <w:color w:val="000000"/>
          <w:sz w:val="20"/>
          <w:szCs w:val="20"/>
        </w:rPr>
        <w:t xml:space="preserve">HOWEVER PLEASE NOTE: in the event of an emergency evacuation the lift is not fire-rated and therefore MUST NOT BE USED.  The College has Evac chairs situated on the top floors of each stairwell in the main building which may be used by trained personnel.  A Generic Emergency Evacuation plan for visitors who may experience difficulties leaving the building via the stairs, for whatever reason, is available on request but the College recommends that all such visitors remain on the ground floor.  IT IS THE RESPONSIBILITY OF THE GROUP ORGANISER TO ARRANGE EVACUATION PLANS FOR THEIR OWN GROUP. </w:t>
      </w:r>
    </w:p>
    <w:p w14:paraId="30D571F9" w14:textId="77777777" w:rsidR="009B6B90" w:rsidRPr="007134EC" w:rsidRDefault="009B6B90" w:rsidP="007134EC">
      <w:pPr>
        <w:spacing w:line="240" w:lineRule="auto"/>
        <w:jc w:val="both"/>
        <w:rPr>
          <w:rFonts w:cstheme="minorHAnsi"/>
          <w:b/>
          <w:sz w:val="20"/>
          <w:szCs w:val="20"/>
        </w:rPr>
      </w:pPr>
      <w:r w:rsidRPr="007134EC">
        <w:rPr>
          <w:rFonts w:cstheme="minorHAnsi"/>
          <w:b/>
          <w:sz w:val="20"/>
          <w:szCs w:val="20"/>
        </w:rPr>
        <w:t xml:space="preserve">IN CASE OF FIRE OR </w:t>
      </w:r>
      <w:proofErr w:type="gramStart"/>
      <w:r w:rsidRPr="007134EC">
        <w:rPr>
          <w:rFonts w:cstheme="minorHAnsi"/>
          <w:b/>
          <w:sz w:val="20"/>
          <w:szCs w:val="20"/>
        </w:rPr>
        <w:t>OTHER</w:t>
      </w:r>
      <w:proofErr w:type="gramEnd"/>
      <w:r w:rsidRPr="007134EC">
        <w:rPr>
          <w:rFonts w:cstheme="minorHAnsi"/>
          <w:b/>
          <w:sz w:val="20"/>
          <w:szCs w:val="20"/>
        </w:rPr>
        <w:t xml:space="preserve"> EMERGENCY</w:t>
      </w:r>
    </w:p>
    <w:p w14:paraId="254BE16D"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The alarm is a continuous ringing of the bell</w:t>
      </w:r>
    </w:p>
    <w:p w14:paraId="6B13E517"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If the alarm sounds everyone must evacuate the building immediately</w:t>
      </w:r>
    </w:p>
    <w:p w14:paraId="7548A308" w14:textId="1A1553F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 xml:space="preserve">All exit doors (at bottom of all stair cases and rear doors) will </w:t>
      </w:r>
      <w:r w:rsidR="005E2143" w:rsidRPr="007134EC">
        <w:rPr>
          <w:rFonts w:cstheme="minorHAnsi"/>
          <w:sz w:val="20"/>
          <w:szCs w:val="20"/>
        </w:rPr>
        <w:t>unlock</w:t>
      </w:r>
      <w:r w:rsidRPr="007134EC">
        <w:rPr>
          <w:rFonts w:cstheme="minorHAnsi"/>
          <w:sz w:val="20"/>
          <w:szCs w:val="20"/>
        </w:rPr>
        <w:t xml:space="preserve"> in the case of an alarm fire although please note the front doors will not if the grill is down. </w:t>
      </w:r>
    </w:p>
    <w:p w14:paraId="7EA35786"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Do not stop to collect belongings</w:t>
      </w:r>
    </w:p>
    <w:p w14:paraId="5B61A5FD"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The Assembly Point is on the ‘MUGA’ courts at the rear of the building next to the car park</w:t>
      </w:r>
    </w:p>
    <w:p w14:paraId="4C29D3EB"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The named user must check that all of his/her group is present</w:t>
      </w:r>
    </w:p>
    <w:p w14:paraId="7BB3C59E"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Call 999 and the Duty site member as soon as it is safe to do so.</w:t>
      </w:r>
    </w:p>
    <w:p w14:paraId="3AB14A24" w14:textId="77777777" w:rsidR="009B6B90" w:rsidRPr="007134EC" w:rsidRDefault="009B6B90" w:rsidP="007134EC">
      <w:pPr>
        <w:numPr>
          <w:ilvl w:val="0"/>
          <w:numId w:val="5"/>
        </w:numPr>
        <w:spacing w:after="0" w:line="240" w:lineRule="auto"/>
        <w:jc w:val="both"/>
        <w:rPr>
          <w:rFonts w:cstheme="minorHAnsi"/>
          <w:sz w:val="20"/>
          <w:szCs w:val="20"/>
        </w:rPr>
      </w:pPr>
      <w:r w:rsidRPr="007134EC">
        <w:rPr>
          <w:rFonts w:cstheme="minorHAnsi"/>
          <w:sz w:val="20"/>
          <w:szCs w:val="20"/>
        </w:rPr>
        <w:t>DO NOT re-enter the building until told you may do so by a Fire Officer or the caretaker.</w:t>
      </w:r>
    </w:p>
    <w:p w14:paraId="3E7617C7" w14:textId="79F52447" w:rsidR="009B6B90" w:rsidRPr="005F24DB" w:rsidRDefault="009B6B90" w:rsidP="007134EC">
      <w:pPr>
        <w:spacing w:line="240" w:lineRule="auto"/>
        <w:rPr>
          <w:rFonts w:cstheme="minorHAnsi"/>
        </w:rPr>
      </w:pPr>
    </w:p>
    <w:p w14:paraId="2DE662B9" w14:textId="29EF11CD" w:rsidR="00E92DB6" w:rsidRDefault="00E92DB6" w:rsidP="005F24DB">
      <w:pPr>
        <w:spacing w:after="0" w:line="240" w:lineRule="auto"/>
        <w:rPr>
          <w:rFonts w:cstheme="minorHAnsi"/>
          <w:b/>
          <w:bCs/>
          <w:sz w:val="24"/>
          <w:szCs w:val="24"/>
        </w:rPr>
      </w:pPr>
      <w:r w:rsidRPr="005F24DB">
        <w:rPr>
          <w:rFonts w:cstheme="minorHAnsi"/>
          <w:b/>
          <w:bCs/>
          <w:sz w:val="24"/>
          <w:szCs w:val="24"/>
        </w:rPr>
        <w:lastRenderedPageBreak/>
        <w:t>Facilities and Charges</w:t>
      </w:r>
    </w:p>
    <w:p w14:paraId="538AA90F" w14:textId="77777777" w:rsidR="005F24DB" w:rsidRDefault="005F24DB" w:rsidP="005F24DB">
      <w:pPr>
        <w:spacing w:after="0" w:line="240" w:lineRule="auto"/>
        <w:rPr>
          <w:rFonts w:cstheme="minorHAnsi"/>
          <w:b/>
          <w:bCs/>
          <w:sz w:val="24"/>
          <w:szCs w:val="24"/>
        </w:rPr>
      </w:pPr>
    </w:p>
    <w:tbl>
      <w:tblPr>
        <w:tblStyle w:val="TableGrid"/>
        <w:tblW w:w="0" w:type="auto"/>
        <w:tblLook w:val="04A0" w:firstRow="1" w:lastRow="0" w:firstColumn="1" w:lastColumn="0" w:noHBand="0" w:noVBand="1"/>
      </w:tblPr>
      <w:tblGrid>
        <w:gridCol w:w="1547"/>
        <w:gridCol w:w="7360"/>
        <w:gridCol w:w="721"/>
      </w:tblGrid>
      <w:tr w:rsidR="00C44167" w:rsidRPr="005F24DB" w14:paraId="2E27DF7B" w14:textId="77777777" w:rsidTr="00C44167">
        <w:tc>
          <w:tcPr>
            <w:tcW w:w="1555" w:type="dxa"/>
          </w:tcPr>
          <w:p w14:paraId="0009F1BE" w14:textId="27A5F204" w:rsidR="00C44167" w:rsidRPr="005F24DB" w:rsidRDefault="00C44167" w:rsidP="00C44167">
            <w:pPr>
              <w:jc w:val="center"/>
              <w:rPr>
                <w:rFonts w:cstheme="minorHAnsi"/>
                <w:b/>
                <w:bCs/>
                <w:color w:val="333333"/>
                <w:sz w:val="20"/>
                <w:szCs w:val="20"/>
              </w:rPr>
            </w:pPr>
            <w:r>
              <w:rPr>
                <w:rFonts w:cstheme="minorHAnsi"/>
                <w:b/>
                <w:bCs/>
                <w:color w:val="333333"/>
                <w:sz w:val="20"/>
                <w:szCs w:val="20"/>
              </w:rPr>
              <w:t>SPACE</w:t>
            </w:r>
          </w:p>
        </w:tc>
        <w:tc>
          <w:tcPr>
            <w:tcW w:w="7491" w:type="dxa"/>
          </w:tcPr>
          <w:p w14:paraId="188BB049" w14:textId="4D7BF22A" w:rsidR="00C44167" w:rsidRPr="005F24DB" w:rsidRDefault="00C44167" w:rsidP="00C44167">
            <w:pPr>
              <w:jc w:val="center"/>
              <w:rPr>
                <w:rFonts w:cstheme="minorHAnsi"/>
                <w:b/>
                <w:bCs/>
                <w:color w:val="333333"/>
                <w:sz w:val="20"/>
                <w:szCs w:val="20"/>
              </w:rPr>
            </w:pPr>
            <w:r>
              <w:rPr>
                <w:rFonts w:cstheme="minorHAnsi"/>
                <w:b/>
                <w:bCs/>
                <w:color w:val="333333"/>
                <w:sz w:val="20"/>
                <w:szCs w:val="20"/>
              </w:rPr>
              <w:t>DETAILS</w:t>
            </w:r>
          </w:p>
        </w:tc>
        <w:tc>
          <w:tcPr>
            <w:tcW w:w="582" w:type="dxa"/>
          </w:tcPr>
          <w:p w14:paraId="41F6A515" w14:textId="69100BEA" w:rsidR="00C44167" w:rsidRPr="005F24DB" w:rsidRDefault="00C44167" w:rsidP="00C44167">
            <w:pPr>
              <w:jc w:val="center"/>
              <w:rPr>
                <w:rFonts w:cstheme="minorHAnsi"/>
                <w:b/>
                <w:bCs/>
                <w:color w:val="333333"/>
                <w:sz w:val="20"/>
                <w:szCs w:val="20"/>
              </w:rPr>
            </w:pPr>
            <w:r>
              <w:rPr>
                <w:rFonts w:cstheme="minorHAnsi"/>
                <w:b/>
                <w:bCs/>
                <w:color w:val="333333"/>
                <w:sz w:val="20"/>
                <w:szCs w:val="20"/>
              </w:rPr>
              <w:t>PER HOUR</w:t>
            </w:r>
          </w:p>
        </w:tc>
      </w:tr>
      <w:tr w:rsidR="005F24DB" w:rsidRPr="005F24DB" w14:paraId="61B98F73" w14:textId="77777777" w:rsidTr="00C44167">
        <w:tc>
          <w:tcPr>
            <w:tcW w:w="1555" w:type="dxa"/>
          </w:tcPr>
          <w:p w14:paraId="5E574843" w14:textId="54572213" w:rsidR="005F24DB" w:rsidRPr="005F24DB" w:rsidRDefault="005F24DB" w:rsidP="005F24DB">
            <w:pPr>
              <w:rPr>
                <w:rFonts w:cstheme="minorHAnsi"/>
                <w:b/>
                <w:bCs/>
                <w:sz w:val="20"/>
                <w:szCs w:val="20"/>
              </w:rPr>
            </w:pPr>
            <w:r w:rsidRPr="005F24DB">
              <w:rPr>
                <w:rFonts w:cstheme="minorHAnsi"/>
                <w:b/>
                <w:bCs/>
                <w:color w:val="333333"/>
                <w:sz w:val="20"/>
                <w:szCs w:val="20"/>
              </w:rPr>
              <w:t>The Duke of Edinburgh Theatre</w:t>
            </w:r>
          </w:p>
        </w:tc>
        <w:tc>
          <w:tcPr>
            <w:tcW w:w="7491" w:type="dxa"/>
          </w:tcPr>
          <w:p w14:paraId="36D1659E" w14:textId="77777777" w:rsidR="005F24DB" w:rsidRPr="005F24DB" w:rsidRDefault="005F24DB" w:rsidP="005F24DB">
            <w:pPr>
              <w:rPr>
                <w:rFonts w:cstheme="minorHAnsi"/>
                <w:b/>
                <w:bCs/>
                <w:color w:val="333333"/>
                <w:sz w:val="20"/>
                <w:szCs w:val="20"/>
              </w:rPr>
            </w:pPr>
            <w:r w:rsidRPr="005F24DB">
              <w:rPr>
                <w:rFonts w:cstheme="minorHAnsi"/>
                <w:b/>
                <w:bCs/>
                <w:color w:val="333333"/>
                <w:sz w:val="20"/>
                <w:szCs w:val="20"/>
              </w:rPr>
              <w:t>Stage area is 15.2m x 7m</w:t>
            </w:r>
          </w:p>
          <w:p w14:paraId="1A3421FD" w14:textId="77777777" w:rsidR="005F24DB" w:rsidRPr="005F24DB" w:rsidRDefault="005F24DB" w:rsidP="005F24DB">
            <w:pPr>
              <w:pStyle w:val="NormalWeb"/>
              <w:shd w:val="clear" w:color="auto" w:fill="FFFFFF"/>
              <w:spacing w:before="0" w:beforeAutospacing="0" w:after="0" w:afterAutospacing="0"/>
              <w:rPr>
                <w:rFonts w:asciiTheme="minorHAnsi" w:hAnsiTheme="minorHAnsi" w:cstheme="minorHAnsi"/>
                <w:color w:val="333333"/>
                <w:sz w:val="20"/>
                <w:szCs w:val="20"/>
              </w:rPr>
            </w:pPr>
            <w:r w:rsidRPr="005F24DB">
              <w:rPr>
                <w:rFonts w:asciiTheme="minorHAnsi" w:hAnsiTheme="minorHAnsi" w:cstheme="minorHAnsi"/>
                <w:color w:val="333333"/>
                <w:sz w:val="20"/>
                <w:szCs w:val="20"/>
              </w:rPr>
              <w:t xml:space="preserve">The theatre has tiered, bleacher retractable seating for 147 people. </w:t>
            </w:r>
          </w:p>
          <w:p w14:paraId="5D08943E" w14:textId="77777777" w:rsidR="005F24DB" w:rsidRPr="005F24DB" w:rsidRDefault="005F24DB" w:rsidP="005F24DB">
            <w:pPr>
              <w:pStyle w:val="NormalWeb"/>
              <w:shd w:val="clear" w:color="auto" w:fill="FFFFFF"/>
              <w:spacing w:before="0" w:beforeAutospacing="0" w:after="0" w:afterAutospacing="0"/>
              <w:rPr>
                <w:rFonts w:asciiTheme="minorHAnsi" w:hAnsiTheme="minorHAnsi" w:cstheme="minorHAnsi"/>
                <w:color w:val="333333"/>
                <w:sz w:val="20"/>
                <w:szCs w:val="20"/>
              </w:rPr>
            </w:pPr>
          </w:p>
          <w:p w14:paraId="557C1AF0" w14:textId="43CE2154" w:rsidR="005F24DB" w:rsidRPr="00C44167" w:rsidRDefault="005F24DB" w:rsidP="00C44167">
            <w:pPr>
              <w:pStyle w:val="NormalWeb"/>
              <w:shd w:val="clear" w:color="auto" w:fill="FFFFFF"/>
              <w:spacing w:before="0" w:beforeAutospacing="0" w:after="0" w:afterAutospacing="0"/>
              <w:rPr>
                <w:rFonts w:asciiTheme="minorHAnsi" w:hAnsiTheme="minorHAnsi" w:cstheme="minorHAnsi"/>
                <w:color w:val="333333"/>
                <w:sz w:val="20"/>
                <w:szCs w:val="20"/>
              </w:rPr>
            </w:pPr>
            <w:r w:rsidRPr="005F24DB">
              <w:rPr>
                <w:rFonts w:asciiTheme="minorHAnsi" w:hAnsiTheme="minorHAnsi" w:cstheme="minorHAnsi"/>
                <w:color w:val="333333"/>
                <w:sz w:val="20"/>
                <w:szCs w:val="20"/>
              </w:rPr>
              <w:t>The Theatre can also be used without the seating as a dance or drama studio e.g. for aerobics, martial arts, rehearsals. There is a sprung wooden floor and floor to ceiling mirrors along one wall.</w:t>
            </w:r>
          </w:p>
        </w:tc>
        <w:tc>
          <w:tcPr>
            <w:tcW w:w="582" w:type="dxa"/>
          </w:tcPr>
          <w:p w14:paraId="152258E9" w14:textId="237576D4" w:rsidR="005F24DB" w:rsidRPr="00C44167" w:rsidRDefault="005F24DB" w:rsidP="00C44167">
            <w:pPr>
              <w:jc w:val="center"/>
              <w:rPr>
                <w:rFonts w:cstheme="minorHAnsi"/>
                <w:bCs/>
                <w:sz w:val="20"/>
                <w:szCs w:val="20"/>
              </w:rPr>
            </w:pPr>
            <w:r w:rsidRPr="00C44167">
              <w:rPr>
                <w:rFonts w:cstheme="minorHAnsi"/>
                <w:bCs/>
                <w:color w:val="333333"/>
                <w:sz w:val="20"/>
                <w:szCs w:val="20"/>
              </w:rPr>
              <w:t>£30-£40</w:t>
            </w:r>
          </w:p>
        </w:tc>
      </w:tr>
      <w:tr w:rsidR="005F24DB" w:rsidRPr="005F24DB" w14:paraId="01B3772C" w14:textId="77777777" w:rsidTr="00C44167">
        <w:tc>
          <w:tcPr>
            <w:tcW w:w="1555" w:type="dxa"/>
          </w:tcPr>
          <w:p w14:paraId="26C12072" w14:textId="351CE6E8" w:rsidR="005F24DB" w:rsidRPr="005F24DB" w:rsidRDefault="005F24DB" w:rsidP="005F24DB">
            <w:pPr>
              <w:rPr>
                <w:rFonts w:cstheme="minorHAnsi"/>
                <w:b/>
                <w:bCs/>
                <w:sz w:val="20"/>
                <w:szCs w:val="20"/>
              </w:rPr>
            </w:pPr>
            <w:r w:rsidRPr="005F24DB">
              <w:rPr>
                <w:rFonts w:cstheme="minorHAnsi"/>
                <w:b/>
                <w:bCs/>
                <w:color w:val="333333"/>
                <w:sz w:val="20"/>
                <w:szCs w:val="20"/>
              </w:rPr>
              <w:t>Sports Hall</w:t>
            </w:r>
          </w:p>
        </w:tc>
        <w:tc>
          <w:tcPr>
            <w:tcW w:w="7491" w:type="dxa"/>
          </w:tcPr>
          <w:p w14:paraId="670DB890" w14:textId="77777777" w:rsidR="005F24DB" w:rsidRPr="005F24DB" w:rsidRDefault="005F24DB" w:rsidP="005F24DB">
            <w:pPr>
              <w:rPr>
                <w:rFonts w:cstheme="minorHAnsi"/>
                <w:b/>
                <w:bCs/>
                <w:sz w:val="20"/>
                <w:szCs w:val="20"/>
              </w:rPr>
            </w:pPr>
            <w:r w:rsidRPr="005F24DB">
              <w:rPr>
                <w:rFonts w:cstheme="minorHAnsi"/>
                <w:b/>
                <w:bCs/>
                <w:sz w:val="20"/>
                <w:szCs w:val="20"/>
              </w:rPr>
              <w:t>33m x 18m</w:t>
            </w:r>
          </w:p>
          <w:p w14:paraId="146E5584" w14:textId="77777777" w:rsidR="005F24DB" w:rsidRPr="005F24DB" w:rsidRDefault="005F24DB" w:rsidP="005F24DB">
            <w:pPr>
              <w:shd w:val="clear" w:color="auto" w:fill="FFFFFF"/>
              <w:rPr>
                <w:rFonts w:eastAsia="Times New Roman" w:cstheme="minorHAnsi"/>
                <w:color w:val="333333"/>
                <w:sz w:val="20"/>
                <w:szCs w:val="20"/>
                <w:lang w:eastAsia="en-GB"/>
              </w:rPr>
            </w:pPr>
            <w:r w:rsidRPr="005F24DB">
              <w:rPr>
                <w:rFonts w:eastAsia="Times New Roman" w:cstheme="minorHAnsi"/>
                <w:color w:val="333333"/>
                <w:sz w:val="20"/>
                <w:szCs w:val="20"/>
                <w:lang w:eastAsia="en-GB"/>
              </w:rPr>
              <w:t>The Sports hall is a multi-purpose facility with a non-slip wooden floor. It is marked and can accommodate the following sports:</w:t>
            </w:r>
          </w:p>
          <w:p w14:paraId="67D35D53" w14:textId="77777777" w:rsidR="005F24DB" w:rsidRPr="005F24DB" w:rsidRDefault="005F24DB" w:rsidP="005F24DB">
            <w:pPr>
              <w:pStyle w:val="ListParagraph"/>
              <w:numPr>
                <w:ilvl w:val="0"/>
                <w:numId w:val="6"/>
              </w:numPr>
              <w:shd w:val="clear" w:color="auto" w:fill="FFFFFF"/>
              <w:ind w:left="0"/>
              <w:rPr>
                <w:rFonts w:eastAsia="Times New Roman" w:cstheme="minorHAnsi"/>
                <w:color w:val="333333"/>
                <w:sz w:val="20"/>
                <w:szCs w:val="20"/>
                <w:lang w:eastAsia="en-GB"/>
              </w:rPr>
            </w:pPr>
            <w:r w:rsidRPr="005F24DB">
              <w:rPr>
                <w:rFonts w:eastAsia="Times New Roman" w:cstheme="minorHAnsi"/>
                <w:color w:val="333333"/>
                <w:sz w:val="20"/>
                <w:szCs w:val="20"/>
                <w:lang w:eastAsia="en-GB"/>
              </w:rPr>
              <w:t>Basketball (1 full sized court, extra 8 rings on the side walls for training)</w:t>
            </w:r>
          </w:p>
          <w:p w14:paraId="32B03815" w14:textId="77777777" w:rsidR="005F24DB" w:rsidRPr="005F24DB" w:rsidRDefault="005F24DB" w:rsidP="005F24DB">
            <w:pPr>
              <w:pStyle w:val="ListParagraph"/>
              <w:numPr>
                <w:ilvl w:val="0"/>
                <w:numId w:val="6"/>
              </w:numPr>
              <w:shd w:val="clear" w:color="auto" w:fill="FFFFFF"/>
              <w:ind w:left="0"/>
              <w:rPr>
                <w:rFonts w:eastAsia="Times New Roman" w:cstheme="minorHAnsi"/>
                <w:color w:val="333333"/>
                <w:sz w:val="20"/>
                <w:szCs w:val="20"/>
                <w:lang w:eastAsia="en-GB"/>
              </w:rPr>
            </w:pPr>
            <w:r w:rsidRPr="005F24DB">
              <w:rPr>
                <w:rFonts w:eastAsia="Times New Roman" w:cstheme="minorHAnsi"/>
                <w:color w:val="333333"/>
                <w:sz w:val="20"/>
                <w:szCs w:val="20"/>
                <w:lang w:eastAsia="en-GB"/>
              </w:rPr>
              <w:t>Football (1 5-a-side pitch with goals)</w:t>
            </w:r>
          </w:p>
          <w:p w14:paraId="2D644BEE" w14:textId="77777777" w:rsidR="005F24DB" w:rsidRPr="005F24DB" w:rsidRDefault="005F24DB" w:rsidP="005F24DB">
            <w:pPr>
              <w:pStyle w:val="ListParagraph"/>
              <w:numPr>
                <w:ilvl w:val="0"/>
                <w:numId w:val="6"/>
              </w:numPr>
              <w:shd w:val="clear" w:color="auto" w:fill="FFFFFF"/>
              <w:ind w:left="0"/>
              <w:rPr>
                <w:rFonts w:eastAsia="Times New Roman" w:cstheme="minorHAnsi"/>
                <w:color w:val="333333"/>
                <w:sz w:val="20"/>
                <w:szCs w:val="20"/>
                <w:lang w:eastAsia="en-GB"/>
              </w:rPr>
            </w:pPr>
            <w:r w:rsidRPr="005F24DB">
              <w:rPr>
                <w:rFonts w:eastAsia="Times New Roman" w:cstheme="minorHAnsi"/>
                <w:color w:val="333333"/>
                <w:sz w:val="20"/>
                <w:szCs w:val="20"/>
                <w:lang w:eastAsia="en-GB"/>
              </w:rPr>
              <w:t>Netball (1 court)</w:t>
            </w:r>
          </w:p>
          <w:p w14:paraId="7BC1BC2E" w14:textId="77777777" w:rsidR="005F24DB" w:rsidRPr="005F24DB" w:rsidRDefault="005F24DB" w:rsidP="005F24DB">
            <w:pPr>
              <w:pStyle w:val="ListParagraph"/>
              <w:numPr>
                <w:ilvl w:val="0"/>
                <w:numId w:val="6"/>
              </w:numPr>
              <w:shd w:val="clear" w:color="auto" w:fill="FFFFFF"/>
              <w:ind w:left="0"/>
              <w:rPr>
                <w:rFonts w:eastAsia="Times New Roman" w:cstheme="minorHAnsi"/>
                <w:color w:val="333333"/>
                <w:sz w:val="20"/>
                <w:szCs w:val="20"/>
                <w:lang w:eastAsia="en-GB"/>
              </w:rPr>
            </w:pPr>
            <w:r w:rsidRPr="005F24DB">
              <w:rPr>
                <w:rFonts w:eastAsia="Times New Roman" w:cstheme="minorHAnsi"/>
                <w:color w:val="333333"/>
                <w:sz w:val="20"/>
                <w:szCs w:val="20"/>
                <w:lang w:eastAsia="en-GB"/>
              </w:rPr>
              <w:t>Badminton (4 courts)</w:t>
            </w:r>
          </w:p>
          <w:p w14:paraId="525D1EEE" w14:textId="77777777" w:rsidR="005F24DB" w:rsidRPr="005F24DB" w:rsidRDefault="005F24DB" w:rsidP="005F24DB">
            <w:pPr>
              <w:pStyle w:val="ListParagraph"/>
              <w:numPr>
                <w:ilvl w:val="0"/>
                <w:numId w:val="6"/>
              </w:numPr>
              <w:shd w:val="clear" w:color="auto" w:fill="FFFFFF"/>
              <w:ind w:left="0"/>
              <w:rPr>
                <w:rFonts w:eastAsia="Times New Roman" w:cstheme="minorHAnsi"/>
                <w:color w:val="333333"/>
                <w:sz w:val="20"/>
                <w:szCs w:val="20"/>
                <w:lang w:eastAsia="en-GB"/>
              </w:rPr>
            </w:pPr>
            <w:r w:rsidRPr="005F24DB">
              <w:rPr>
                <w:rFonts w:eastAsia="Times New Roman" w:cstheme="minorHAnsi"/>
                <w:color w:val="333333"/>
                <w:sz w:val="20"/>
                <w:szCs w:val="20"/>
                <w:lang w:eastAsia="en-GB"/>
              </w:rPr>
              <w:t>Trampoline (2 trampolines + hoist)</w:t>
            </w:r>
          </w:p>
          <w:p w14:paraId="597871CB" w14:textId="77777777" w:rsidR="005F24DB" w:rsidRPr="005F24DB" w:rsidRDefault="005F24DB" w:rsidP="005F24DB">
            <w:pPr>
              <w:pStyle w:val="ListParagraph"/>
              <w:numPr>
                <w:ilvl w:val="0"/>
                <w:numId w:val="6"/>
              </w:numPr>
              <w:shd w:val="clear" w:color="auto" w:fill="FFFFFF"/>
              <w:ind w:left="0"/>
              <w:rPr>
                <w:rFonts w:eastAsia="Times New Roman" w:cstheme="minorHAnsi"/>
                <w:color w:val="333333"/>
                <w:sz w:val="20"/>
                <w:szCs w:val="20"/>
                <w:lang w:eastAsia="en-GB"/>
              </w:rPr>
            </w:pPr>
            <w:r w:rsidRPr="005F24DB">
              <w:rPr>
                <w:rFonts w:eastAsia="Times New Roman" w:cstheme="minorHAnsi"/>
                <w:color w:val="333333"/>
                <w:sz w:val="20"/>
                <w:szCs w:val="20"/>
                <w:lang w:eastAsia="en-GB"/>
              </w:rPr>
              <w:t>Cricket (2 nets) (£5 additional charge for nets)</w:t>
            </w:r>
          </w:p>
          <w:p w14:paraId="7CB250B5" w14:textId="77777777" w:rsidR="005F24DB" w:rsidRPr="005F24DB" w:rsidRDefault="005F24DB" w:rsidP="005F24DB">
            <w:pPr>
              <w:shd w:val="clear" w:color="auto" w:fill="FFFFFF"/>
              <w:rPr>
                <w:rFonts w:eastAsia="Times New Roman" w:cstheme="minorHAnsi"/>
                <w:color w:val="333333"/>
                <w:sz w:val="20"/>
                <w:szCs w:val="20"/>
                <w:lang w:eastAsia="en-GB"/>
              </w:rPr>
            </w:pPr>
          </w:p>
          <w:p w14:paraId="5FCF3965" w14:textId="77777777" w:rsidR="005F24DB" w:rsidRPr="005F24DB" w:rsidRDefault="005F24DB" w:rsidP="005F24DB">
            <w:pPr>
              <w:shd w:val="clear" w:color="auto" w:fill="FFFFFF"/>
              <w:rPr>
                <w:rFonts w:eastAsia="Times New Roman" w:cstheme="minorHAnsi"/>
                <w:color w:val="333333"/>
                <w:sz w:val="20"/>
                <w:szCs w:val="20"/>
                <w:lang w:eastAsia="en-GB"/>
              </w:rPr>
            </w:pPr>
            <w:r w:rsidRPr="005F24DB">
              <w:rPr>
                <w:rFonts w:eastAsia="Times New Roman" w:cstheme="minorHAnsi"/>
                <w:color w:val="333333"/>
                <w:sz w:val="20"/>
                <w:szCs w:val="20"/>
                <w:lang w:eastAsia="en-GB"/>
              </w:rPr>
              <w:t>It can also be used for general fitness training and ball games.</w:t>
            </w:r>
          </w:p>
          <w:p w14:paraId="5A067DF2" w14:textId="2BD9CB75" w:rsidR="005F24DB" w:rsidRPr="005F24DB" w:rsidRDefault="005F24DB" w:rsidP="005F24DB">
            <w:pPr>
              <w:rPr>
                <w:rFonts w:cstheme="minorHAnsi"/>
                <w:b/>
                <w:bCs/>
                <w:sz w:val="20"/>
                <w:szCs w:val="20"/>
              </w:rPr>
            </w:pPr>
            <w:r w:rsidRPr="005F24DB">
              <w:rPr>
                <w:rFonts w:eastAsia="Times New Roman" w:cstheme="minorHAnsi"/>
                <w:color w:val="333333"/>
                <w:sz w:val="20"/>
                <w:szCs w:val="20"/>
                <w:lang w:eastAsia="en-GB"/>
              </w:rPr>
              <w:t>Male and Female changing facilities are also available.</w:t>
            </w:r>
          </w:p>
        </w:tc>
        <w:tc>
          <w:tcPr>
            <w:tcW w:w="582" w:type="dxa"/>
          </w:tcPr>
          <w:p w14:paraId="4A0A73D7" w14:textId="77777777" w:rsidR="005F24DB" w:rsidRPr="00C44167" w:rsidRDefault="005F24DB" w:rsidP="00C44167">
            <w:pPr>
              <w:jc w:val="center"/>
              <w:rPr>
                <w:rFonts w:cstheme="minorHAnsi"/>
                <w:bCs/>
                <w:sz w:val="20"/>
                <w:szCs w:val="20"/>
              </w:rPr>
            </w:pPr>
            <w:r w:rsidRPr="00C44167">
              <w:rPr>
                <w:rFonts w:cstheme="minorHAnsi"/>
                <w:bCs/>
                <w:sz w:val="20"/>
                <w:szCs w:val="20"/>
              </w:rPr>
              <w:t>£35</w:t>
            </w:r>
          </w:p>
          <w:p w14:paraId="461A8029" w14:textId="60EB9D9D" w:rsidR="005F24DB" w:rsidRPr="00C44167" w:rsidRDefault="005F24DB" w:rsidP="00C44167">
            <w:pPr>
              <w:jc w:val="center"/>
              <w:rPr>
                <w:rFonts w:cstheme="minorHAnsi"/>
                <w:bCs/>
                <w:sz w:val="20"/>
                <w:szCs w:val="20"/>
              </w:rPr>
            </w:pPr>
          </w:p>
        </w:tc>
      </w:tr>
      <w:tr w:rsidR="005F24DB" w:rsidRPr="005F24DB" w14:paraId="789D7508" w14:textId="77777777" w:rsidTr="00C44167">
        <w:tc>
          <w:tcPr>
            <w:tcW w:w="1555" w:type="dxa"/>
          </w:tcPr>
          <w:p w14:paraId="76A5F1A1" w14:textId="4B9FA99E" w:rsidR="005F24DB" w:rsidRPr="005F24DB" w:rsidRDefault="005F24DB" w:rsidP="005F24DB">
            <w:pPr>
              <w:rPr>
                <w:rFonts w:cstheme="minorHAnsi"/>
                <w:b/>
                <w:bCs/>
                <w:sz w:val="20"/>
                <w:szCs w:val="20"/>
              </w:rPr>
            </w:pPr>
            <w:r w:rsidRPr="005F24DB">
              <w:rPr>
                <w:rFonts w:cstheme="minorHAnsi"/>
                <w:b/>
                <w:bCs/>
                <w:sz w:val="20"/>
                <w:szCs w:val="20"/>
              </w:rPr>
              <w:t>Atrium</w:t>
            </w:r>
          </w:p>
        </w:tc>
        <w:tc>
          <w:tcPr>
            <w:tcW w:w="7491" w:type="dxa"/>
          </w:tcPr>
          <w:p w14:paraId="2181DDF0" w14:textId="77777777" w:rsidR="005F24DB" w:rsidRPr="005F24DB" w:rsidRDefault="005F24DB" w:rsidP="005F24DB">
            <w:pPr>
              <w:rPr>
                <w:rFonts w:eastAsia="Times New Roman" w:cstheme="minorHAnsi"/>
                <w:b/>
                <w:bCs/>
                <w:color w:val="333333"/>
                <w:sz w:val="20"/>
                <w:szCs w:val="20"/>
                <w:lang w:eastAsia="en-GB"/>
              </w:rPr>
            </w:pPr>
            <w:r w:rsidRPr="005F24DB">
              <w:rPr>
                <w:rFonts w:eastAsia="Times New Roman" w:cstheme="minorHAnsi"/>
                <w:b/>
                <w:bCs/>
                <w:color w:val="333333"/>
                <w:sz w:val="20"/>
                <w:szCs w:val="20"/>
                <w:lang w:eastAsia="en-GB"/>
              </w:rPr>
              <w:t>16m x 12m</w:t>
            </w:r>
          </w:p>
          <w:p w14:paraId="5733B662" w14:textId="4B73E149" w:rsidR="005F24DB" w:rsidRPr="005F24DB" w:rsidRDefault="005F24DB" w:rsidP="005F24DB">
            <w:pPr>
              <w:shd w:val="clear" w:color="auto" w:fill="FFFFFF"/>
              <w:rPr>
                <w:rFonts w:eastAsia="Times New Roman" w:cstheme="minorHAnsi"/>
                <w:color w:val="333333"/>
                <w:sz w:val="20"/>
                <w:szCs w:val="20"/>
                <w:lang w:eastAsia="en-GB"/>
              </w:rPr>
            </w:pPr>
            <w:r w:rsidRPr="005F24DB">
              <w:rPr>
                <w:rFonts w:eastAsia="Times New Roman" w:cstheme="minorHAnsi"/>
                <w:color w:val="333333"/>
                <w:sz w:val="20"/>
                <w:szCs w:val="20"/>
                <w:lang w:eastAsia="en-GB"/>
              </w:rPr>
              <w:t xml:space="preserve">The Atrium is a bright, open space that can be used on its own, or when hiring the Duke of Edinburgh Theatre or other rooms in the school. It has seating for 150 (with or without tables). </w:t>
            </w:r>
          </w:p>
        </w:tc>
        <w:tc>
          <w:tcPr>
            <w:tcW w:w="582" w:type="dxa"/>
          </w:tcPr>
          <w:p w14:paraId="75E8A20B" w14:textId="2C5B8C44" w:rsidR="005F24DB" w:rsidRPr="00C44167" w:rsidRDefault="005F24DB" w:rsidP="00C44167">
            <w:pPr>
              <w:jc w:val="center"/>
              <w:rPr>
                <w:rFonts w:cstheme="minorHAnsi"/>
                <w:bCs/>
                <w:sz w:val="20"/>
                <w:szCs w:val="20"/>
              </w:rPr>
            </w:pPr>
            <w:r w:rsidRPr="00C44167">
              <w:rPr>
                <w:rFonts w:cstheme="minorHAnsi"/>
                <w:bCs/>
                <w:sz w:val="20"/>
                <w:szCs w:val="20"/>
              </w:rPr>
              <w:t>£35</w:t>
            </w:r>
          </w:p>
        </w:tc>
      </w:tr>
      <w:tr w:rsidR="005F24DB" w:rsidRPr="005F24DB" w14:paraId="0D9C0D9E" w14:textId="77777777" w:rsidTr="00C44167">
        <w:tc>
          <w:tcPr>
            <w:tcW w:w="1555" w:type="dxa"/>
          </w:tcPr>
          <w:p w14:paraId="3DA562AC" w14:textId="321BD99B" w:rsidR="005F24DB" w:rsidRPr="005F24DB" w:rsidRDefault="005F24DB" w:rsidP="005F24DB">
            <w:pPr>
              <w:rPr>
                <w:rFonts w:cstheme="minorHAnsi"/>
                <w:b/>
                <w:bCs/>
                <w:sz w:val="20"/>
                <w:szCs w:val="20"/>
              </w:rPr>
            </w:pPr>
            <w:r w:rsidRPr="005F24DB">
              <w:rPr>
                <w:rFonts w:cstheme="minorHAnsi"/>
                <w:b/>
                <w:bCs/>
                <w:sz w:val="20"/>
                <w:szCs w:val="20"/>
              </w:rPr>
              <w:t>Drama Studio</w:t>
            </w:r>
          </w:p>
        </w:tc>
        <w:tc>
          <w:tcPr>
            <w:tcW w:w="7491" w:type="dxa"/>
          </w:tcPr>
          <w:p w14:paraId="25B67A1C" w14:textId="77777777" w:rsidR="005F24DB" w:rsidRDefault="005F24DB" w:rsidP="005F24DB">
            <w:pPr>
              <w:rPr>
                <w:rFonts w:cstheme="minorHAnsi"/>
                <w:b/>
                <w:bCs/>
                <w:sz w:val="20"/>
                <w:szCs w:val="20"/>
              </w:rPr>
            </w:pPr>
            <w:r w:rsidRPr="005F24DB">
              <w:rPr>
                <w:rFonts w:cstheme="minorHAnsi"/>
                <w:b/>
                <w:bCs/>
                <w:sz w:val="20"/>
                <w:szCs w:val="20"/>
              </w:rPr>
              <w:t>12m x 10m</w:t>
            </w:r>
          </w:p>
          <w:p w14:paraId="0CC731B6" w14:textId="1757383E" w:rsidR="005F24DB" w:rsidRPr="005F24DB" w:rsidRDefault="005F24DB" w:rsidP="005F24DB">
            <w:pPr>
              <w:rPr>
                <w:rFonts w:cstheme="minorHAnsi"/>
                <w:color w:val="333333"/>
                <w:sz w:val="20"/>
                <w:szCs w:val="20"/>
                <w:shd w:val="clear" w:color="auto" w:fill="FFFFFF"/>
              </w:rPr>
            </w:pPr>
            <w:r w:rsidRPr="005F24DB">
              <w:rPr>
                <w:rFonts w:cstheme="minorHAnsi"/>
                <w:color w:val="333333"/>
                <w:sz w:val="20"/>
                <w:szCs w:val="20"/>
                <w:shd w:val="clear" w:color="auto" w:fill="FFFFFF"/>
              </w:rPr>
              <w:t>The Drama Studio is a general-purpose room that has a relatively clear floor area.</w:t>
            </w:r>
          </w:p>
        </w:tc>
        <w:tc>
          <w:tcPr>
            <w:tcW w:w="582" w:type="dxa"/>
          </w:tcPr>
          <w:p w14:paraId="50CAC2B2" w14:textId="6521D62C" w:rsidR="005F24DB" w:rsidRPr="00C44167" w:rsidRDefault="005F24DB" w:rsidP="00C44167">
            <w:pPr>
              <w:jc w:val="center"/>
              <w:rPr>
                <w:rFonts w:cstheme="minorHAnsi"/>
                <w:bCs/>
                <w:sz w:val="20"/>
                <w:szCs w:val="20"/>
              </w:rPr>
            </w:pPr>
            <w:r w:rsidRPr="00C44167">
              <w:rPr>
                <w:rFonts w:cstheme="minorHAnsi"/>
                <w:bCs/>
                <w:sz w:val="20"/>
                <w:szCs w:val="20"/>
              </w:rPr>
              <w:t>£20</w:t>
            </w:r>
          </w:p>
        </w:tc>
      </w:tr>
      <w:tr w:rsidR="005F24DB" w:rsidRPr="005F24DB" w14:paraId="44364406" w14:textId="77777777" w:rsidTr="00C44167">
        <w:tc>
          <w:tcPr>
            <w:tcW w:w="1555" w:type="dxa"/>
          </w:tcPr>
          <w:p w14:paraId="5CD01630" w14:textId="55306BEB" w:rsidR="005F24DB" w:rsidRPr="005F24DB" w:rsidRDefault="005F24DB" w:rsidP="005F24DB">
            <w:pPr>
              <w:rPr>
                <w:rFonts w:cstheme="minorHAnsi"/>
                <w:b/>
                <w:bCs/>
                <w:sz w:val="20"/>
                <w:szCs w:val="20"/>
              </w:rPr>
            </w:pPr>
            <w:r w:rsidRPr="005F24DB">
              <w:rPr>
                <w:rFonts w:cstheme="minorHAnsi"/>
                <w:b/>
                <w:bCs/>
                <w:noProof/>
                <w:sz w:val="20"/>
                <w:szCs w:val="20"/>
              </w:rPr>
              <w:t>Classrooms</w:t>
            </w:r>
          </w:p>
        </w:tc>
        <w:tc>
          <w:tcPr>
            <w:tcW w:w="7491" w:type="dxa"/>
          </w:tcPr>
          <w:p w14:paraId="29260E4D" w14:textId="33FF5A58" w:rsidR="005F24DB" w:rsidRDefault="005F24DB" w:rsidP="005F24DB">
            <w:pPr>
              <w:rPr>
                <w:rFonts w:cstheme="minorHAnsi"/>
                <w:color w:val="333333"/>
                <w:sz w:val="20"/>
                <w:szCs w:val="20"/>
                <w:shd w:val="clear" w:color="auto" w:fill="FFFFFF"/>
              </w:rPr>
            </w:pPr>
            <w:r w:rsidRPr="005F24DB">
              <w:rPr>
                <w:rFonts w:cstheme="minorHAnsi"/>
                <w:b/>
                <w:bCs/>
                <w:noProof/>
                <w:sz w:val="20"/>
                <w:szCs w:val="20"/>
              </w:rPr>
              <w:t>Average size 7m x 7m</w:t>
            </w:r>
          </w:p>
          <w:p w14:paraId="4C9C60B6" w14:textId="662B609B" w:rsidR="005F24DB" w:rsidRPr="005F24DB" w:rsidRDefault="005F24DB" w:rsidP="005F24DB">
            <w:pPr>
              <w:rPr>
                <w:rFonts w:cstheme="minorHAnsi"/>
                <w:color w:val="333333"/>
                <w:sz w:val="20"/>
                <w:szCs w:val="20"/>
                <w:shd w:val="clear" w:color="auto" w:fill="FFFFFF"/>
              </w:rPr>
            </w:pPr>
            <w:r w:rsidRPr="005F24DB">
              <w:rPr>
                <w:rFonts w:cstheme="minorHAnsi"/>
                <w:color w:val="333333"/>
                <w:sz w:val="20"/>
                <w:szCs w:val="20"/>
                <w:shd w:val="clear" w:color="auto" w:fill="FFFFFF"/>
              </w:rPr>
              <w:t>There are 20 classrooms available for hire for evening classes, small meetings, or training. They all have interactive whiteboards which can be connected to a laptop.</w:t>
            </w:r>
          </w:p>
          <w:p w14:paraId="35F023BA" w14:textId="6639A88D" w:rsidR="005F24DB" w:rsidRPr="005F24DB" w:rsidRDefault="005F24DB" w:rsidP="005F24DB">
            <w:pPr>
              <w:rPr>
                <w:rFonts w:cstheme="minorHAnsi"/>
                <w:color w:val="333333"/>
                <w:sz w:val="20"/>
                <w:szCs w:val="20"/>
                <w:shd w:val="clear" w:color="auto" w:fill="FFFFFF"/>
              </w:rPr>
            </w:pPr>
            <w:r w:rsidRPr="005F24DB">
              <w:rPr>
                <w:rFonts w:cstheme="minorHAnsi"/>
                <w:color w:val="333333"/>
                <w:sz w:val="20"/>
                <w:szCs w:val="20"/>
                <w:shd w:val="clear" w:color="auto" w:fill="FFFFFF"/>
              </w:rPr>
              <w:t>Most can accommodate 30 people. The classrooms can be hired individually, or in conjunction with the Theatre or Atrium.</w:t>
            </w:r>
          </w:p>
        </w:tc>
        <w:tc>
          <w:tcPr>
            <w:tcW w:w="582" w:type="dxa"/>
          </w:tcPr>
          <w:p w14:paraId="58976CD0" w14:textId="20081A89" w:rsidR="005F24DB" w:rsidRPr="00C44167" w:rsidRDefault="005F24DB" w:rsidP="00C44167">
            <w:pPr>
              <w:jc w:val="center"/>
              <w:rPr>
                <w:rFonts w:cstheme="minorHAnsi"/>
                <w:bCs/>
                <w:sz w:val="20"/>
                <w:szCs w:val="20"/>
              </w:rPr>
            </w:pPr>
            <w:r w:rsidRPr="00C44167">
              <w:rPr>
                <w:rFonts w:cstheme="minorHAnsi"/>
                <w:bCs/>
                <w:noProof/>
                <w:sz w:val="20"/>
                <w:szCs w:val="20"/>
              </w:rPr>
              <w:t>£15</w:t>
            </w:r>
          </w:p>
        </w:tc>
      </w:tr>
      <w:tr w:rsidR="00C44167" w:rsidRPr="005F24DB" w14:paraId="2DA78876" w14:textId="77777777" w:rsidTr="00C44167">
        <w:tc>
          <w:tcPr>
            <w:tcW w:w="1555" w:type="dxa"/>
          </w:tcPr>
          <w:p w14:paraId="30AF1AF7" w14:textId="3BBC265B" w:rsidR="00C44167" w:rsidRPr="005F24DB" w:rsidRDefault="00C44167" w:rsidP="005F24DB">
            <w:pPr>
              <w:rPr>
                <w:rFonts w:cstheme="minorHAnsi"/>
                <w:b/>
                <w:bCs/>
                <w:noProof/>
                <w:sz w:val="20"/>
                <w:szCs w:val="20"/>
              </w:rPr>
            </w:pPr>
            <w:r w:rsidRPr="005F24DB">
              <w:rPr>
                <w:rFonts w:cstheme="minorHAnsi"/>
                <w:b/>
                <w:bCs/>
                <w:noProof/>
                <w:sz w:val="20"/>
                <w:szCs w:val="20"/>
              </w:rPr>
              <w:t>Chapel</w:t>
            </w:r>
            <w:r w:rsidRPr="005F24DB">
              <w:rPr>
                <w:rFonts w:cstheme="minorHAnsi"/>
                <w:b/>
                <w:bCs/>
                <w:noProof/>
                <w:sz w:val="20"/>
                <w:szCs w:val="20"/>
              </w:rPr>
              <w:tab/>
            </w:r>
          </w:p>
        </w:tc>
        <w:tc>
          <w:tcPr>
            <w:tcW w:w="7491" w:type="dxa"/>
          </w:tcPr>
          <w:p w14:paraId="48AA3173" w14:textId="5E13E16E" w:rsidR="00C44167" w:rsidRPr="00C44167" w:rsidRDefault="00C44167" w:rsidP="005F24DB">
            <w:pPr>
              <w:rPr>
                <w:rFonts w:cstheme="minorHAnsi"/>
                <w:bCs/>
                <w:noProof/>
                <w:sz w:val="20"/>
                <w:szCs w:val="20"/>
              </w:rPr>
            </w:pPr>
            <w:r w:rsidRPr="005F24DB">
              <w:rPr>
                <w:rFonts w:cstheme="minorHAnsi"/>
                <w:bCs/>
                <w:noProof/>
                <w:sz w:val="20"/>
                <w:szCs w:val="20"/>
              </w:rPr>
              <w:t>Prayer Space for up to 40 people.</w:t>
            </w:r>
          </w:p>
        </w:tc>
        <w:tc>
          <w:tcPr>
            <w:tcW w:w="582" w:type="dxa"/>
          </w:tcPr>
          <w:p w14:paraId="4437D9B3" w14:textId="6A2B2484" w:rsidR="00C44167" w:rsidRPr="00C44167" w:rsidRDefault="00C44167" w:rsidP="00C44167">
            <w:pPr>
              <w:jc w:val="center"/>
              <w:rPr>
                <w:rFonts w:cstheme="minorHAnsi"/>
                <w:bCs/>
                <w:noProof/>
                <w:sz w:val="20"/>
                <w:szCs w:val="20"/>
              </w:rPr>
            </w:pPr>
            <w:r w:rsidRPr="00C44167">
              <w:rPr>
                <w:rFonts w:cstheme="minorHAnsi"/>
                <w:bCs/>
                <w:noProof/>
                <w:sz w:val="20"/>
                <w:szCs w:val="20"/>
              </w:rPr>
              <w:t>£10</w:t>
            </w:r>
          </w:p>
        </w:tc>
      </w:tr>
      <w:tr w:rsidR="005F24DB" w:rsidRPr="005F24DB" w14:paraId="7759EA35" w14:textId="77777777" w:rsidTr="00C44167">
        <w:tc>
          <w:tcPr>
            <w:tcW w:w="1555" w:type="dxa"/>
          </w:tcPr>
          <w:p w14:paraId="5CEF7107" w14:textId="1412D753" w:rsidR="005F24DB" w:rsidRPr="005F24DB" w:rsidRDefault="005F24DB" w:rsidP="005F24DB">
            <w:pPr>
              <w:rPr>
                <w:rFonts w:cstheme="minorHAnsi"/>
                <w:b/>
                <w:bCs/>
                <w:sz w:val="20"/>
                <w:szCs w:val="20"/>
              </w:rPr>
            </w:pPr>
            <w:r w:rsidRPr="005F24DB">
              <w:rPr>
                <w:rFonts w:cstheme="minorHAnsi"/>
                <w:b/>
                <w:bCs/>
                <w:sz w:val="20"/>
                <w:szCs w:val="20"/>
              </w:rPr>
              <w:t>MUGA</w:t>
            </w:r>
            <w:r w:rsidRPr="005F24DB">
              <w:rPr>
                <w:rFonts w:cstheme="minorHAnsi"/>
                <w:b/>
                <w:bCs/>
                <w:sz w:val="20"/>
                <w:szCs w:val="20"/>
              </w:rPr>
              <w:tab/>
            </w:r>
          </w:p>
        </w:tc>
        <w:tc>
          <w:tcPr>
            <w:tcW w:w="7491" w:type="dxa"/>
          </w:tcPr>
          <w:p w14:paraId="712D43B6" w14:textId="77777777" w:rsidR="005F24DB" w:rsidRPr="005F24DB" w:rsidRDefault="005F24DB" w:rsidP="005F24DB">
            <w:pPr>
              <w:rPr>
                <w:rFonts w:cstheme="minorHAnsi"/>
                <w:b/>
                <w:bCs/>
                <w:sz w:val="20"/>
                <w:szCs w:val="20"/>
              </w:rPr>
            </w:pPr>
            <w:r w:rsidRPr="005F24DB">
              <w:rPr>
                <w:rFonts w:cstheme="minorHAnsi"/>
                <w:b/>
                <w:bCs/>
                <w:sz w:val="20"/>
                <w:szCs w:val="20"/>
              </w:rPr>
              <w:t>71m x 36m</w:t>
            </w:r>
          </w:p>
          <w:p w14:paraId="68D01387" w14:textId="34CEFF2E" w:rsidR="005F24DB" w:rsidRPr="005F24DB" w:rsidRDefault="005F24DB" w:rsidP="005F24DB">
            <w:pPr>
              <w:rPr>
                <w:rFonts w:cstheme="minorHAnsi"/>
                <w:color w:val="333333"/>
                <w:sz w:val="20"/>
                <w:szCs w:val="20"/>
                <w:shd w:val="clear" w:color="auto" w:fill="FFFFFF"/>
              </w:rPr>
            </w:pPr>
            <w:r w:rsidRPr="005F24DB">
              <w:rPr>
                <w:rFonts w:cstheme="minorHAnsi"/>
                <w:color w:val="333333"/>
                <w:sz w:val="20"/>
                <w:szCs w:val="20"/>
                <w:shd w:val="clear" w:color="auto" w:fill="FFFFFF"/>
              </w:rPr>
              <w:t>Multi-Use Games Area with a wide variety of uses.</w:t>
            </w:r>
          </w:p>
        </w:tc>
        <w:tc>
          <w:tcPr>
            <w:tcW w:w="582" w:type="dxa"/>
          </w:tcPr>
          <w:p w14:paraId="118A07CC" w14:textId="1B8E86F0" w:rsidR="005F24DB" w:rsidRPr="00C44167" w:rsidRDefault="005F24DB" w:rsidP="00C44167">
            <w:pPr>
              <w:jc w:val="center"/>
              <w:rPr>
                <w:rFonts w:cstheme="minorHAnsi"/>
                <w:bCs/>
                <w:sz w:val="20"/>
                <w:szCs w:val="20"/>
              </w:rPr>
            </w:pPr>
            <w:r w:rsidRPr="00C44167">
              <w:rPr>
                <w:rFonts w:cstheme="minorHAnsi"/>
                <w:bCs/>
                <w:sz w:val="20"/>
                <w:szCs w:val="20"/>
              </w:rPr>
              <w:t>£25</w:t>
            </w:r>
          </w:p>
        </w:tc>
      </w:tr>
      <w:tr w:rsidR="005F24DB" w:rsidRPr="005F24DB" w14:paraId="7C33AB5A" w14:textId="77777777" w:rsidTr="00C44167">
        <w:tc>
          <w:tcPr>
            <w:tcW w:w="1555" w:type="dxa"/>
          </w:tcPr>
          <w:p w14:paraId="4F7AEFEF" w14:textId="4E0128B9" w:rsidR="005F24DB" w:rsidRPr="005F24DB" w:rsidRDefault="005F24DB" w:rsidP="005F24DB">
            <w:pPr>
              <w:rPr>
                <w:rFonts w:cstheme="minorHAnsi"/>
                <w:b/>
                <w:bCs/>
                <w:sz w:val="20"/>
                <w:szCs w:val="20"/>
              </w:rPr>
            </w:pPr>
            <w:r w:rsidRPr="005F24DB">
              <w:rPr>
                <w:rFonts w:cstheme="minorHAnsi"/>
                <w:b/>
                <w:bCs/>
                <w:sz w:val="20"/>
                <w:szCs w:val="20"/>
              </w:rPr>
              <w:t>Rugby pitch / Front Field</w:t>
            </w:r>
          </w:p>
        </w:tc>
        <w:tc>
          <w:tcPr>
            <w:tcW w:w="7491" w:type="dxa"/>
          </w:tcPr>
          <w:p w14:paraId="1D7E5C26" w14:textId="77777777" w:rsidR="005F24DB" w:rsidRPr="005F24DB" w:rsidRDefault="005F24DB" w:rsidP="005F24DB">
            <w:pPr>
              <w:rPr>
                <w:rFonts w:cstheme="minorHAnsi"/>
                <w:sz w:val="20"/>
                <w:szCs w:val="20"/>
              </w:rPr>
            </w:pPr>
            <w:r w:rsidRPr="005F24DB">
              <w:rPr>
                <w:rFonts w:cstheme="minorHAnsi"/>
                <w:sz w:val="20"/>
                <w:szCs w:val="20"/>
              </w:rPr>
              <w:t>Two rugby fields, with posts. Situated at the front of the school grounds.</w:t>
            </w:r>
          </w:p>
          <w:p w14:paraId="3A538741" w14:textId="77777777" w:rsidR="005F24DB" w:rsidRPr="005F24DB" w:rsidRDefault="005F24DB" w:rsidP="005F24DB">
            <w:pPr>
              <w:rPr>
                <w:rFonts w:cstheme="minorHAnsi"/>
                <w:b/>
                <w:bCs/>
                <w:sz w:val="20"/>
                <w:szCs w:val="20"/>
              </w:rPr>
            </w:pPr>
          </w:p>
        </w:tc>
        <w:tc>
          <w:tcPr>
            <w:tcW w:w="582" w:type="dxa"/>
          </w:tcPr>
          <w:p w14:paraId="3178A3E1" w14:textId="1246DE81" w:rsidR="005F24DB" w:rsidRPr="00C44167" w:rsidRDefault="005F24DB" w:rsidP="00C44167">
            <w:pPr>
              <w:jc w:val="center"/>
              <w:rPr>
                <w:rFonts w:cstheme="minorHAnsi"/>
                <w:bCs/>
                <w:sz w:val="20"/>
                <w:szCs w:val="20"/>
              </w:rPr>
            </w:pPr>
            <w:r w:rsidRPr="00C44167">
              <w:rPr>
                <w:rFonts w:cstheme="minorHAnsi"/>
                <w:bCs/>
                <w:sz w:val="20"/>
                <w:szCs w:val="20"/>
              </w:rPr>
              <w:t>£20</w:t>
            </w:r>
          </w:p>
        </w:tc>
      </w:tr>
      <w:tr w:rsidR="005F24DB" w:rsidRPr="005F24DB" w14:paraId="7FC6819D" w14:textId="77777777" w:rsidTr="00C44167">
        <w:tc>
          <w:tcPr>
            <w:tcW w:w="1555" w:type="dxa"/>
          </w:tcPr>
          <w:p w14:paraId="654199DF" w14:textId="25CADAF9" w:rsidR="005F24DB" w:rsidRPr="005F24DB" w:rsidRDefault="005F24DB" w:rsidP="005F24DB">
            <w:pPr>
              <w:rPr>
                <w:rFonts w:cstheme="minorHAnsi"/>
                <w:b/>
                <w:bCs/>
                <w:sz w:val="20"/>
                <w:szCs w:val="20"/>
              </w:rPr>
            </w:pPr>
            <w:r w:rsidRPr="005F24DB">
              <w:rPr>
                <w:rFonts w:cstheme="minorHAnsi"/>
                <w:b/>
                <w:bCs/>
                <w:sz w:val="20"/>
                <w:szCs w:val="20"/>
              </w:rPr>
              <w:t>Football pitch/ Back Field</w:t>
            </w:r>
          </w:p>
        </w:tc>
        <w:tc>
          <w:tcPr>
            <w:tcW w:w="7491" w:type="dxa"/>
          </w:tcPr>
          <w:p w14:paraId="0E070EE1" w14:textId="77777777" w:rsidR="005F24DB" w:rsidRPr="005F24DB" w:rsidRDefault="005F24DB" w:rsidP="005F24DB">
            <w:pPr>
              <w:rPr>
                <w:rFonts w:cstheme="minorHAnsi"/>
                <w:sz w:val="20"/>
                <w:szCs w:val="20"/>
              </w:rPr>
            </w:pPr>
            <w:r w:rsidRPr="005F24DB">
              <w:rPr>
                <w:rFonts w:cstheme="minorHAnsi"/>
                <w:sz w:val="20"/>
                <w:szCs w:val="20"/>
              </w:rPr>
              <w:t>One football pitch situated at the back of the school grounds.</w:t>
            </w:r>
          </w:p>
          <w:p w14:paraId="20B8FBB8" w14:textId="77777777" w:rsidR="005F24DB" w:rsidRPr="005F24DB" w:rsidRDefault="005F24DB" w:rsidP="005F24DB">
            <w:pPr>
              <w:rPr>
                <w:rFonts w:cstheme="minorHAnsi"/>
                <w:b/>
                <w:bCs/>
                <w:sz w:val="20"/>
                <w:szCs w:val="20"/>
              </w:rPr>
            </w:pPr>
          </w:p>
        </w:tc>
        <w:tc>
          <w:tcPr>
            <w:tcW w:w="582" w:type="dxa"/>
          </w:tcPr>
          <w:p w14:paraId="739D9769" w14:textId="085D8012" w:rsidR="005F24DB" w:rsidRPr="00C44167" w:rsidRDefault="005F24DB" w:rsidP="00C44167">
            <w:pPr>
              <w:jc w:val="center"/>
              <w:rPr>
                <w:rFonts w:cstheme="minorHAnsi"/>
                <w:bCs/>
                <w:sz w:val="20"/>
                <w:szCs w:val="20"/>
              </w:rPr>
            </w:pPr>
            <w:r w:rsidRPr="00C44167">
              <w:rPr>
                <w:rFonts w:cstheme="minorHAnsi"/>
                <w:bCs/>
                <w:sz w:val="20"/>
                <w:szCs w:val="20"/>
              </w:rPr>
              <w:t>£20</w:t>
            </w:r>
          </w:p>
        </w:tc>
      </w:tr>
      <w:tr w:rsidR="005F24DB" w:rsidRPr="005F24DB" w14:paraId="375C4E51" w14:textId="77777777" w:rsidTr="00C44167">
        <w:tc>
          <w:tcPr>
            <w:tcW w:w="1555" w:type="dxa"/>
          </w:tcPr>
          <w:p w14:paraId="7D676894" w14:textId="05A5C8F9" w:rsidR="005F24DB" w:rsidRPr="005F24DB" w:rsidRDefault="005F24DB" w:rsidP="005F24DB">
            <w:pPr>
              <w:rPr>
                <w:rFonts w:cstheme="minorHAnsi"/>
                <w:b/>
                <w:bCs/>
                <w:sz w:val="20"/>
                <w:szCs w:val="20"/>
              </w:rPr>
            </w:pPr>
            <w:r w:rsidRPr="005F24DB">
              <w:rPr>
                <w:rFonts w:cstheme="minorHAnsi"/>
                <w:b/>
                <w:bCs/>
                <w:sz w:val="20"/>
                <w:szCs w:val="20"/>
              </w:rPr>
              <w:t>Cricket pitch</w:t>
            </w:r>
          </w:p>
        </w:tc>
        <w:tc>
          <w:tcPr>
            <w:tcW w:w="7491" w:type="dxa"/>
          </w:tcPr>
          <w:p w14:paraId="03240269" w14:textId="3F8449CF" w:rsidR="005F24DB" w:rsidRPr="005F24DB" w:rsidRDefault="005F24DB" w:rsidP="005F24DB">
            <w:pPr>
              <w:rPr>
                <w:rFonts w:cstheme="minorHAnsi"/>
                <w:sz w:val="20"/>
                <w:szCs w:val="20"/>
              </w:rPr>
            </w:pPr>
            <w:r w:rsidRPr="005F24DB">
              <w:rPr>
                <w:rFonts w:cstheme="minorHAnsi"/>
                <w:sz w:val="20"/>
                <w:szCs w:val="20"/>
              </w:rPr>
              <w:t>Artificial turf pitch on the front field.</w:t>
            </w:r>
          </w:p>
        </w:tc>
        <w:tc>
          <w:tcPr>
            <w:tcW w:w="582" w:type="dxa"/>
          </w:tcPr>
          <w:p w14:paraId="177D2760" w14:textId="2B65A4DE" w:rsidR="005F24DB" w:rsidRPr="00C44167" w:rsidRDefault="005F24DB" w:rsidP="00C44167">
            <w:pPr>
              <w:jc w:val="center"/>
              <w:rPr>
                <w:rFonts w:cstheme="minorHAnsi"/>
                <w:bCs/>
                <w:sz w:val="20"/>
                <w:szCs w:val="20"/>
              </w:rPr>
            </w:pPr>
            <w:r w:rsidRPr="00C44167">
              <w:rPr>
                <w:rFonts w:cstheme="minorHAnsi"/>
                <w:bCs/>
                <w:sz w:val="20"/>
                <w:szCs w:val="20"/>
              </w:rPr>
              <w:t>£35</w:t>
            </w:r>
          </w:p>
        </w:tc>
      </w:tr>
      <w:tr w:rsidR="005F24DB" w:rsidRPr="005F24DB" w14:paraId="28697835" w14:textId="77777777" w:rsidTr="00C44167">
        <w:tc>
          <w:tcPr>
            <w:tcW w:w="1555" w:type="dxa"/>
          </w:tcPr>
          <w:p w14:paraId="6B354BFF" w14:textId="7ECECECC" w:rsidR="005F24DB" w:rsidRPr="005F24DB" w:rsidRDefault="005F24DB" w:rsidP="005F24DB">
            <w:pPr>
              <w:rPr>
                <w:rFonts w:cstheme="minorHAnsi"/>
                <w:b/>
                <w:bCs/>
                <w:sz w:val="20"/>
                <w:szCs w:val="20"/>
              </w:rPr>
            </w:pPr>
            <w:r w:rsidRPr="005F24DB">
              <w:rPr>
                <w:rFonts w:cstheme="minorHAnsi"/>
                <w:b/>
                <w:sz w:val="20"/>
                <w:szCs w:val="20"/>
              </w:rPr>
              <w:t>Athletics Track</w:t>
            </w:r>
          </w:p>
        </w:tc>
        <w:tc>
          <w:tcPr>
            <w:tcW w:w="7491" w:type="dxa"/>
          </w:tcPr>
          <w:p w14:paraId="5E8B42F0" w14:textId="77777777" w:rsidR="005F24DB" w:rsidRPr="005F24DB" w:rsidRDefault="005F24DB" w:rsidP="005F24DB">
            <w:pPr>
              <w:rPr>
                <w:rFonts w:cstheme="minorHAnsi"/>
                <w:sz w:val="20"/>
                <w:szCs w:val="20"/>
              </w:rPr>
            </w:pPr>
            <w:r w:rsidRPr="005F24DB">
              <w:rPr>
                <w:rFonts w:cstheme="minorHAnsi"/>
                <w:sz w:val="20"/>
                <w:szCs w:val="20"/>
              </w:rPr>
              <w:t>Marked track on the front field (seasonal)</w:t>
            </w:r>
          </w:p>
          <w:p w14:paraId="76B155EB" w14:textId="77777777" w:rsidR="005F24DB" w:rsidRPr="005F24DB" w:rsidRDefault="005F24DB" w:rsidP="005F24DB">
            <w:pPr>
              <w:rPr>
                <w:rFonts w:cstheme="minorHAnsi"/>
                <w:b/>
                <w:bCs/>
                <w:sz w:val="20"/>
                <w:szCs w:val="20"/>
              </w:rPr>
            </w:pPr>
          </w:p>
        </w:tc>
        <w:tc>
          <w:tcPr>
            <w:tcW w:w="582" w:type="dxa"/>
          </w:tcPr>
          <w:p w14:paraId="0C3A01F3" w14:textId="044DD84E" w:rsidR="005F24DB" w:rsidRPr="00C44167" w:rsidRDefault="005F24DB" w:rsidP="00C44167">
            <w:pPr>
              <w:jc w:val="center"/>
              <w:rPr>
                <w:rFonts w:cstheme="minorHAnsi"/>
                <w:bCs/>
                <w:sz w:val="20"/>
                <w:szCs w:val="20"/>
              </w:rPr>
            </w:pPr>
            <w:r w:rsidRPr="00C44167">
              <w:rPr>
                <w:rFonts w:cstheme="minorHAnsi"/>
                <w:sz w:val="20"/>
                <w:szCs w:val="20"/>
              </w:rPr>
              <w:t>£20</w:t>
            </w:r>
          </w:p>
        </w:tc>
      </w:tr>
      <w:tr w:rsidR="00C44167" w:rsidRPr="005F24DB" w14:paraId="62309866" w14:textId="77777777" w:rsidTr="00C44167">
        <w:tc>
          <w:tcPr>
            <w:tcW w:w="1555" w:type="dxa"/>
          </w:tcPr>
          <w:p w14:paraId="6CE01F5E" w14:textId="59BB84F3" w:rsidR="00C44167" w:rsidRPr="005F24DB" w:rsidRDefault="00C44167" w:rsidP="005F24DB">
            <w:pPr>
              <w:rPr>
                <w:rFonts w:cstheme="minorHAnsi"/>
                <w:b/>
                <w:sz w:val="20"/>
                <w:szCs w:val="20"/>
              </w:rPr>
            </w:pPr>
            <w:r w:rsidRPr="005F24DB">
              <w:rPr>
                <w:rFonts w:cstheme="minorHAnsi"/>
                <w:b/>
                <w:bCs/>
                <w:noProof/>
                <w:sz w:val="20"/>
                <w:szCs w:val="20"/>
              </w:rPr>
              <w:t>Caretaking</w:t>
            </w:r>
          </w:p>
        </w:tc>
        <w:tc>
          <w:tcPr>
            <w:tcW w:w="7491" w:type="dxa"/>
          </w:tcPr>
          <w:p w14:paraId="6D205693" w14:textId="0600EB23" w:rsidR="00C44167" w:rsidRPr="005F24DB" w:rsidRDefault="00C44167" w:rsidP="005F24DB">
            <w:pPr>
              <w:rPr>
                <w:rFonts w:cstheme="minorHAnsi"/>
                <w:sz w:val="20"/>
                <w:szCs w:val="20"/>
              </w:rPr>
            </w:pPr>
            <w:r w:rsidRPr="005F24DB">
              <w:rPr>
                <w:rFonts w:cstheme="minorHAnsi"/>
                <w:color w:val="000000"/>
                <w:sz w:val="20"/>
                <w:szCs w:val="20"/>
                <w:shd w:val="clear" w:color="auto" w:fill="FFFFFF"/>
              </w:rPr>
              <w:t>Weekends, bank holidays or similar.</w:t>
            </w:r>
          </w:p>
        </w:tc>
        <w:tc>
          <w:tcPr>
            <w:tcW w:w="582" w:type="dxa"/>
          </w:tcPr>
          <w:p w14:paraId="0CA6484E" w14:textId="0565349C" w:rsidR="00C44167" w:rsidRPr="00C44167" w:rsidRDefault="00C44167" w:rsidP="00C44167">
            <w:pPr>
              <w:jc w:val="center"/>
              <w:rPr>
                <w:rFonts w:cstheme="minorHAnsi"/>
                <w:sz w:val="20"/>
                <w:szCs w:val="20"/>
              </w:rPr>
            </w:pPr>
            <w:r w:rsidRPr="00C44167">
              <w:rPr>
                <w:rFonts w:cstheme="minorHAnsi"/>
                <w:bCs/>
                <w:noProof/>
                <w:sz w:val="20"/>
                <w:szCs w:val="20"/>
              </w:rPr>
              <w:t>£30</w:t>
            </w:r>
          </w:p>
        </w:tc>
      </w:tr>
      <w:tr w:rsidR="00C44167" w:rsidRPr="005F24DB" w14:paraId="340201C6" w14:textId="77777777" w:rsidTr="00C44167">
        <w:tc>
          <w:tcPr>
            <w:tcW w:w="1555" w:type="dxa"/>
          </w:tcPr>
          <w:p w14:paraId="6286BB83" w14:textId="3F44A096" w:rsidR="00C44167" w:rsidRPr="005F24DB" w:rsidRDefault="00C44167" w:rsidP="005F24DB">
            <w:pPr>
              <w:rPr>
                <w:rFonts w:cstheme="minorHAnsi"/>
                <w:b/>
                <w:sz w:val="20"/>
                <w:szCs w:val="20"/>
              </w:rPr>
            </w:pPr>
            <w:r w:rsidRPr="005F24DB">
              <w:rPr>
                <w:rFonts w:cstheme="minorHAnsi"/>
                <w:b/>
                <w:bCs/>
                <w:noProof/>
                <w:sz w:val="20"/>
                <w:szCs w:val="20"/>
              </w:rPr>
              <w:t>Cleaning</w:t>
            </w:r>
            <w:r w:rsidRPr="005F24DB">
              <w:rPr>
                <w:rFonts w:cstheme="minorHAnsi"/>
                <w:b/>
                <w:bCs/>
                <w:noProof/>
                <w:sz w:val="20"/>
                <w:szCs w:val="20"/>
              </w:rPr>
              <w:tab/>
            </w:r>
          </w:p>
        </w:tc>
        <w:tc>
          <w:tcPr>
            <w:tcW w:w="7491" w:type="dxa"/>
          </w:tcPr>
          <w:p w14:paraId="54914CE7" w14:textId="77777777" w:rsidR="00C44167" w:rsidRPr="00C44167" w:rsidRDefault="00C44167" w:rsidP="00C44167">
            <w:pPr>
              <w:rPr>
                <w:rFonts w:cstheme="minorHAnsi"/>
                <w:color w:val="000000"/>
                <w:sz w:val="20"/>
                <w:szCs w:val="20"/>
                <w:shd w:val="clear" w:color="auto" w:fill="FFFFFF"/>
              </w:rPr>
            </w:pPr>
            <w:r w:rsidRPr="005F24DB">
              <w:rPr>
                <w:rFonts w:cstheme="minorHAnsi"/>
                <w:color w:val="000000"/>
                <w:sz w:val="20"/>
                <w:szCs w:val="20"/>
                <w:shd w:val="clear" w:color="auto" w:fill="FFFFFF"/>
              </w:rPr>
              <w:t>This charge is added to the invoice if a report is received that the room/s used were not left in an acceptable condition. Minimum charge = 1 hour.</w:t>
            </w:r>
          </w:p>
          <w:p w14:paraId="65D46E2C" w14:textId="77777777" w:rsidR="00C44167" w:rsidRPr="005F24DB" w:rsidRDefault="00C44167" w:rsidP="005F24DB">
            <w:pPr>
              <w:rPr>
                <w:rFonts w:cstheme="minorHAnsi"/>
                <w:sz w:val="20"/>
                <w:szCs w:val="20"/>
              </w:rPr>
            </w:pPr>
          </w:p>
        </w:tc>
        <w:tc>
          <w:tcPr>
            <w:tcW w:w="582" w:type="dxa"/>
          </w:tcPr>
          <w:p w14:paraId="2193892B" w14:textId="3DB9D97C" w:rsidR="00C44167" w:rsidRPr="00C44167" w:rsidRDefault="00C44167" w:rsidP="00C44167">
            <w:pPr>
              <w:jc w:val="center"/>
              <w:rPr>
                <w:rFonts w:cstheme="minorHAnsi"/>
                <w:sz w:val="20"/>
                <w:szCs w:val="20"/>
              </w:rPr>
            </w:pPr>
            <w:r w:rsidRPr="00C44167">
              <w:rPr>
                <w:rFonts w:cstheme="minorHAnsi"/>
                <w:bCs/>
                <w:noProof/>
                <w:sz w:val="20"/>
                <w:szCs w:val="20"/>
              </w:rPr>
              <w:t>£15</w:t>
            </w:r>
          </w:p>
        </w:tc>
      </w:tr>
      <w:tr w:rsidR="00C44167" w:rsidRPr="005F24DB" w14:paraId="63FB27EB" w14:textId="77777777" w:rsidTr="00C44167">
        <w:tc>
          <w:tcPr>
            <w:tcW w:w="1555" w:type="dxa"/>
          </w:tcPr>
          <w:p w14:paraId="0DC75960" w14:textId="2C2FE11D" w:rsidR="00C44167" w:rsidRPr="00C44167" w:rsidRDefault="00C44167" w:rsidP="00C44167">
            <w:pPr>
              <w:pStyle w:val="NormalWeb"/>
              <w:shd w:val="clear" w:color="auto" w:fill="FFFFFF"/>
              <w:spacing w:before="0" w:beforeAutospacing="0" w:after="0" w:afterAutospacing="0"/>
              <w:rPr>
                <w:rFonts w:asciiTheme="minorHAnsi" w:hAnsiTheme="minorHAnsi" w:cstheme="minorHAnsi"/>
                <w:b/>
                <w:bCs/>
                <w:color w:val="333333"/>
                <w:sz w:val="20"/>
                <w:szCs w:val="20"/>
              </w:rPr>
            </w:pPr>
            <w:r w:rsidRPr="005F24DB">
              <w:rPr>
                <w:rFonts w:asciiTheme="minorHAnsi" w:hAnsiTheme="minorHAnsi" w:cstheme="minorHAnsi"/>
                <w:b/>
                <w:bCs/>
                <w:color w:val="333333"/>
                <w:sz w:val="20"/>
                <w:szCs w:val="20"/>
              </w:rPr>
              <w:t>Car parking</w:t>
            </w:r>
          </w:p>
        </w:tc>
        <w:tc>
          <w:tcPr>
            <w:tcW w:w="7491" w:type="dxa"/>
          </w:tcPr>
          <w:p w14:paraId="667C488F" w14:textId="77777777" w:rsidR="00C44167" w:rsidRPr="005F24DB" w:rsidRDefault="00C44167" w:rsidP="00C44167">
            <w:pPr>
              <w:pStyle w:val="NormalWeb"/>
              <w:shd w:val="clear" w:color="auto" w:fill="FFFFFF"/>
              <w:spacing w:before="0" w:beforeAutospacing="0" w:after="0" w:afterAutospacing="0"/>
              <w:rPr>
                <w:rFonts w:asciiTheme="minorHAnsi" w:hAnsiTheme="minorHAnsi" w:cstheme="minorHAnsi"/>
                <w:sz w:val="20"/>
                <w:szCs w:val="20"/>
              </w:rPr>
            </w:pPr>
            <w:r w:rsidRPr="005F24DB">
              <w:rPr>
                <w:rFonts w:asciiTheme="minorHAnsi" w:hAnsiTheme="minorHAnsi" w:cstheme="minorHAnsi"/>
                <w:sz w:val="20"/>
                <w:szCs w:val="20"/>
              </w:rPr>
              <w:t>We have onsite parking for 100 cars. One car park situated at the front of the school and one at the back available on request.</w:t>
            </w:r>
          </w:p>
          <w:p w14:paraId="33BC76BE" w14:textId="77777777" w:rsidR="00C44167" w:rsidRPr="005F24DB" w:rsidRDefault="00C44167" w:rsidP="005F24DB">
            <w:pPr>
              <w:rPr>
                <w:rFonts w:cstheme="minorHAnsi"/>
                <w:sz w:val="20"/>
                <w:szCs w:val="20"/>
              </w:rPr>
            </w:pPr>
          </w:p>
        </w:tc>
        <w:tc>
          <w:tcPr>
            <w:tcW w:w="582" w:type="dxa"/>
          </w:tcPr>
          <w:p w14:paraId="602419B5" w14:textId="1DD93DD2" w:rsidR="00C44167" w:rsidRPr="00C44167" w:rsidRDefault="00C44167" w:rsidP="00C44167">
            <w:pPr>
              <w:jc w:val="center"/>
              <w:rPr>
                <w:rFonts w:cstheme="minorHAnsi"/>
                <w:sz w:val="20"/>
                <w:szCs w:val="20"/>
              </w:rPr>
            </w:pPr>
            <w:r w:rsidRPr="00C44167">
              <w:rPr>
                <w:rFonts w:cstheme="minorHAnsi"/>
                <w:sz w:val="20"/>
                <w:szCs w:val="20"/>
              </w:rPr>
              <w:t>/</w:t>
            </w:r>
          </w:p>
        </w:tc>
      </w:tr>
    </w:tbl>
    <w:p w14:paraId="555D578B" w14:textId="77777777" w:rsidR="009B6B90" w:rsidRPr="005F24DB" w:rsidRDefault="009B6B90" w:rsidP="00AE1D02">
      <w:pPr>
        <w:rPr>
          <w:rFonts w:cstheme="minorHAnsi"/>
        </w:rPr>
      </w:pPr>
    </w:p>
    <w:sectPr w:rsidR="009B6B90" w:rsidRPr="005F24DB">
      <w:headerReference w:type="default" r:id="rId7"/>
      <w:footerReference w:type="default" r:id="rId8"/>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1B89D" w14:textId="77777777" w:rsidR="005F24DB" w:rsidRDefault="005F24DB">
      <w:pPr>
        <w:spacing w:after="0" w:line="240" w:lineRule="auto"/>
      </w:pPr>
      <w:r>
        <w:separator/>
      </w:r>
    </w:p>
  </w:endnote>
  <w:endnote w:type="continuationSeparator" w:id="0">
    <w:p w14:paraId="1FF31A3C" w14:textId="77777777" w:rsidR="005F24DB" w:rsidRDefault="005F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C13E" w14:textId="77777777" w:rsidR="005F24DB" w:rsidRDefault="005F24DB">
    <w:pPr>
      <w:pStyle w:val="Footer"/>
    </w:pPr>
    <w:r>
      <w:rPr>
        <w:noProof/>
        <w:lang w:eastAsia="en-GB"/>
      </w:rPr>
      <mc:AlternateContent>
        <mc:Choice Requires="wps">
          <w:drawing>
            <wp:anchor distT="0" distB="0" distL="114300" distR="114300" simplePos="0" relativeHeight="251664384" behindDoc="0" locked="0" layoutInCell="1" allowOverlap="1" wp14:anchorId="4BB3DD90" wp14:editId="4E47C024">
              <wp:simplePos x="0" y="0"/>
              <wp:positionH relativeFrom="column">
                <wp:posOffset>-712470</wp:posOffset>
              </wp:positionH>
              <wp:positionV relativeFrom="paragraph">
                <wp:posOffset>-294640</wp:posOffset>
              </wp:positionV>
              <wp:extent cx="75666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7566660" cy="0"/>
                      </a:xfrm>
                      <a:prstGeom prst="line">
                        <a:avLst/>
                      </a:prstGeom>
                      <a:ln>
                        <a:solidFill>
                          <a:srgbClr val="26426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line w14:anchorId="06D1DF25"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1pt,-23.2pt" to="539.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" strokecolor="#264264"/>
          </w:pict>
        </mc:Fallback>
      </mc:AlternateContent>
    </w:r>
    <w:r>
      <w:rPr>
        <w:noProof/>
        <w:lang w:eastAsia="en-GB"/>
      </w:rPr>
      <mc:AlternateContent>
        <mc:Choice Requires="wps">
          <w:drawing>
            <wp:anchor distT="0" distB="0" distL="114300" distR="114300" simplePos="0" relativeHeight="251663360" behindDoc="0" locked="0" layoutInCell="1" allowOverlap="1" wp14:anchorId="31A31552" wp14:editId="5875C860">
              <wp:simplePos x="0" y="0"/>
              <wp:positionH relativeFrom="column">
                <wp:posOffset>-674370</wp:posOffset>
              </wp:positionH>
              <wp:positionV relativeFrom="paragraph">
                <wp:posOffset>-195580</wp:posOffset>
              </wp:positionV>
              <wp:extent cx="5448300" cy="609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483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BBB5D" w14:textId="77777777" w:rsidR="005F24DB" w:rsidRDefault="005F24DB">
                          <w:pPr>
                            <w:spacing w:after="0" w:line="240" w:lineRule="auto"/>
                            <w:rPr>
                              <w:rFonts w:ascii="Arial Black" w:hAnsi="Arial Black"/>
                              <w:color w:val="264264"/>
                              <w:sz w:val="16"/>
                              <w:szCs w:val="16"/>
                            </w:rPr>
                          </w:pPr>
                          <w:r>
                            <w:rPr>
                              <w:rFonts w:ascii="Arial Black" w:hAnsi="Arial Black"/>
                              <w:color w:val="264264"/>
                              <w:sz w:val="16"/>
                              <w:szCs w:val="16"/>
                            </w:rPr>
                            <w:t>Christ’s College, Larch Avenue, Guildford, Surrey GU1 1JY. Telephone: 01483 537373</w:t>
                          </w:r>
                        </w:p>
                        <w:p w14:paraId="4FFFBE51" w14:textId="77777777" w:rsidR="005F24DB" w:rsidRDefault="003B5A8C">
                          <w:pPr>
                            <w:spacing w:after="0" w:line="360" w:lineRule="auto"/>
                            <w:rPr>
                              <w:rFonts w:ascii="Arial Black" w:hAnsi="Arial Black"/>
                              <w:color w:val="990000"/>
                              <w:sz w:val="16"/>
                              <w:szCs w:val="16"/>
                            </w:rPr>
                          </w:pPr>
                          <w:hyperlink r:id="rId1" w:history="1">
                            <w:r w:rsidR="005F24DB">
                              <w:rPr>
                                <w:rStyle w:val="Hyperlink"/>
                                <w:rFonts w:ascii="Arial Black" w:hAnsi="Arial Black"/>
                                <w:color w:val="990000"/>
                                <w:sz w:val="16"/>
                                <w:szCs w:val="16"/>
                              </w:rPr>
                              <w:t>info@christscollege.surrey.sch.uk</w:t>
                            </w:r>
                          </w:hyperlink>
                        </w:p>
                        <w:p w14:paraId="213519F8" w14:textId="20DE54FB" w:rsidR="005F24DB" w:rsidRDefault="005F24DB">
                          <w:pPr>
                            <w:rPr>
                              <w:rFonts w:ascii="Arial" w:hAnsi="Arial" w:cs="Arial"/>
                              <w:color w:val="264264"/>
                              <w:sz w:val="16"/>
                              <w:szCs w:val="16"/>
                            </w:rPr>
                          </w:pPr>
                          <w:r>
                            <w:rPr>
                              <w:rFonts w:ascii="Arial" w:hAnsi="Arial" w:cs="Arial"/>
                              <w:color w:val="264264"/>
                              <w:sz w:val="16"/>
                              <w:szCs w:val="16"/>
                            </w:rPr>
                            <w:t>LGC Chair: Dean Clegg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31552" id="_x0000_t202" coordsize="21600,21600" o:spt="202" path="m,l,21600r21600,l21600,xe">
              <v:stroke joinstyle="miter"/>
              <v:path gradientshapeok="t" o:connecttype="rect"/>
            </v:shapetype>
            <v:shape id="Text Box 12" o:spid="_x0000_s1028" type="#_x0000_t202" style="position:absolute;margin-left:-53.1pt;margin-top:-15.4pt;width:429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78jAIAAJM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" fillcolor="white [3201]" stroked="f" strokeweight=".5pt">
              <v:textbox>
                <w:txbxContent>
                  <w:p w14:paraId="506BBB5D" w14:textId="77777777" w:rsidR="005F24DB" w:rsidRDefault="005F24DB">
                    <w:pPr>
                      <w:spacing w:after="0" w:line="240" w:lineRule="auto"/>
                      <w:rPr>
                        <w:rFonts w:ascii="Arial Black" w:hAnsi="Arial Black"/>
                        <w:color w:val="264264"/>
                        <w:sz w:val="16"/>
                        <w:szCs w:val="16"/>
                      </w:rPr>
                    </w:pPr>
                    <w:r>
                      <w:rPr>
                        <w:rFonts w:ascii="Arial Black" w:hAnsi="Arial Black"/>
                        <w:color w:val="264264"/>
                        <w:sz w:val="16"/>
                        <w:szCs w:val="16"/>
                      </w:rPr>
                      <w:t>Christ’s College, Larch Avenue, Guildford, Surrey GU1 1JY. Telephone: 01483 537373</w:t>
                    </w:r>
                  </w:p>
                  <w:p w14:paraId="4FFFBE51" w14:textId="77777777" w:rsidR="005F24DB" w:rsidRDefault="003B5A8C">
                    <w:pPr>
                      <w:spacing w:after="0" w:line="360" w:lineRule="auto"/>
                      <w:rPr>
                        <w:rFonts w:ascii="Arial Black" w:hAnsi="Arial Black"/>
                        <w:color w:val="990000"/>
                        <w:sz w:val="16"/>
                        <w:szCs w:val="16"/>
                      </w:rPr>
                    </w:pPr>
                    <w:hyperlink r:id="rId2" w:history="1">
                      <w:r w:rsidR="005F24DB">
                        <w:rPr>
                          <w:rStyle w:val="Hyperlink"/>
                          <w:rFonts w:ascii="Arial Black" w:hAnsi="Arial Black"/>
                          <w:color w:val="990000"/>
                          <w:sz w:val="16"/>
                          <w:szCs w:val="16"/>
                        </w:rPr>
                        <w:t>info@christscollege.surrey.sch.uk</w:t>
                      </w:r>
                    </w:hyperlink>
                  </w:p>
                  <w:p w14:paraId="213519F8" w14:textId="20DE54FB" w:rsidR="005F24DB" w:rsidRDefault="005F24DB">
                    <w:pPr>
                      <w:rPr>
                        <w:rFonts w:ascii="Arial" w:hAnsi="Arial" w:cs="Arial"/>
                        <w:color w:val="264264"/>
                        <w:sz w:val="16"/>
                        <w:szCs w:val="16"/>
                      </w:rPr>
                    </w:pPr>
                    <w:r>
                      <w:rPr>
                        <w:rFonts w:ascii="Arial" w:hAnsi="Arial" w:cs="Arial"/>
                        <w:color w:val="264264"/>
                        <w:sz w:val="16"/>
                        <w:szCs w:val="16"/>
                      </w:rPr>
                      <w:t>LGC Chair: Dean Clegg</w:t>
                    </w:r>
                  </w:p>
                </w:txbxContent>
              </v:textbox>
            </v:shape>
          </w:pict>
        </mc:Fallback>
      </mc:AlternateContent>
    </w:r>
    <w:r>
      <w:rPr>
        <w:noProof/>
        <w:lang w:eastAsia="en-GB"/>
      </w:rPr>
      <w:drawing>
        <wp:anchor distT="0" distB="0" distL="114300" distR="114300" simplePos="0" relativeHeight="251662336" behindDoc="1" locked="0" layoutInCell="1" allowOverlap="1" wp14:anchorId="3994DFB2" wp14:editId="1F567AD2">
          <wp:simplePos x="0" y="0"/>
          <wp:positionH relativeFrom="column">
            <wp:posOffset>4926330</wp:posOffset>
          </wp:positionH>
          <wp:positionV relativeFrom="paragraph">
            <wp:posOffset>-195580</wp:posOffset>
          </wp:positionV>
          <wp:extent cx="1644015" cy="523240"/>
          <wp:effectExtent l="0" t="0" r="0" b="0"/>
          <wp:wrapTight wrapText="bothSides">
            <wp:wrapPolygon edited="0">
              <wp:start x="0" y="0"/>
              <wp:lineTo x="0" y="20447"/>
              <wp:lineTo x="21275" y="20447"/>
              <wp:lineTo x="212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Good Sherherd Trus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44015" cy="5232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A3A99" w14:textId="77777777" w:rsidR="005F24DB" w:rsidRDefault="005F24DB">
      <w:pPr>
        <w:spacing w:after="0" w:line="240" w:lineRule="auto"/>
      </w:pPr>
      <w:r>
        <w:separator/>
      </w:r>
    </w:p>
  </w:footnote>
  <w:footnote w:type="continuationSeparator" w:id="0">
    <w:p w14:paraId="5386C011" w14:textId="77777777" w:rsidR="005F24DB" w:rsidRDefault="005F2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AC2BE" w14:textId="77777777" w:rsidR="005F24DB" w:rsidRDefault="005F24DB">
    <w:pPr>
      <w:pStyle w:val="Header"/>
    </w:pPr>
    <w:r>
      <w:rPr>
        <w:noProof/>
        <w:lang w:eastAsia="en-GB"/>
      </w:rPr>
      <mc:AlternateContent>
        <mc:Choice Requires="wps">
          <w:drawing>
            <wp:anchor distT="0" distB="0" distL="114300" distR="114300" simplePos="0" relativeHeight="251658238" behindDoc="0" locked="0" layoutInCell="1" allowOverlap="1" wp14:anchorId="52F7B1E1" wp14:editId="036FDC8F">
              <wp:simplePos x="0" y="0"/>
              <wp:positionH relativeFrom="column">
                <wp:posOffset>742950</wp:posOffset>
              </wp:positionH>
              <wp:positionV relativeFrom="paragraph">
                <wp:posOffset>456565</wp:posOffset>
              </wp:positionV>
              <wp:extent cx="3870960" cy="3886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70960"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284E2" w14:textId="77777777" w:rsidR="005F24DB" w:rsidRDefault="005F24DB">
                          <w:pPr>
                            <w:spacing w:after="0" w:line="240" w:lineRule="auto"/>
                            <w:rPr>
                              <w:rFonts w:ascii="Arial Black" w:hAnsi="Arial Black"/>
                              <w:color w:val="264264"/>
                              <w:sz w:val="18"/>
                              <w:szCs w:val="18"/>
                            </w:rPr>
                          </w:pPr>
                          <w:r>
                            <w:rPr>
                              <w:rFonts w:ascii="Arial Black" w:hAnsi="Arial Black"/>
                              <w:color w:val="264264"/>
                              <w:sz w:val="18"/>
                              <w:szCs w:val="18"/>
                            </w:rPr>
                            <w:t>Principal: Sarah Hatch. BA (Hons), QTS, PGC,</w:t>
                          </w:r>
                          <w:r>
                            <w:rPr>
                              <w:rFonts w:ascii="Arial Black" w:hAnsi="Arial Black"/>
                              <w:color w:val="264264"/>
                            </w:rPr>
                            <w:t xml:space="preserve"> </w:t>
                          </w:r>
                          <w:r>
                            <w:rPr>
                              <w:rFonts w:ascii="Arial Black" w:hAnsi="Arial Black"/>
                              <w:color w:val="264264"/>
                              <w:sz w:val="18"/>
                              <w:szCs w:val="18"/>
                            </w:rPr>
                            <w:t>NPQH</w:t>
                          </w:r>
                        </w:p>
                        <w:p w14:paraId="02A0AD98" w14:textId="77777777" w:rsidR="005F24DB" w:rsidRDefault="005F24DB">
                          <w:pPr>
                            <w:rPr>
                              <w:rFonts w:ascii="Arial Black" w:hAnsi="Arial Black"/>
                              <w:color w:val="990000"/>
                              <w:sz w:val="16"/>
                              <w:szCs w:val="16"/>
                              <w14:textFill>
                                <w14:solidFill>
                                  <w14:srgbClr w14:val="990000">
                                    <w14:lumMod w14:val="75000"/>
                                  </w14:srgbClr>
                                </w14:solidFill>
                              </w14:textFill>
                            </w:rPr>
                          </w:pPr>
                          <w:r>
                            <w:rPr>
                              <w:rFonts w:ascii="Arial Black" w:hAnsi="Arial Black"/>
                              <w:color w:val="990000"/>
                              <w:sz w:val="16"/>
                              <w:szCs w:val="16"/>
                              <w14:textFill>
                                <w14:solidFill>
                                  <w14:srgbClr w14:val="990000">
                                    <w14:lumMod w14:val="75000"/>
                                  </w14:srgbClr>
                                </w14:solidFill>
                              </w14:textFill>
                            </w:rPr>
                            <w:t>www.christscollege.surrey.sch.uk</w:t>
                          </w:r>
                        </w:p>
                        <w:p w14:paraId="69304B60" w14:textId="77777777" w:rsidR="005F24DB" w:rsidRDefault="005F24DB">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F7B1E1" id="_x0000_t202" coordsize="21600,21600" o:spt="202" path="m,l,21600r21600,l21600,xe">
              <v:stroke joinstyle="miter"/>
              <v:path gradientshapeok="t" o:connecttype="rect"/>
            </v:shapetype>
            <v:shape id="Text Box 10" o:spid="_x0000_s1026" type="#_x0000_t202" style="position:absolute;margin-left:58.5pt;margin-top:35.95pt;width:304.8pt;height:30.6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" fillcolor="white [3201]" stroked="f" strokeweight=".5pt">
              <v:textbox>
                <w:txbxContent>
                  <w:p w14:paraId="53B284E2" w14:textId="77777777" w:rsidR="005F24DB" w:rsidRDefault="005F24DB">
                    <w:pPr>
                      <w:spacing w:after="0" w:line="240" w:lineRule="auto"/>
                      <w:rPr>
                        <w:rFonts w:ascii="Arial Black" w:hAnsi="Arial Black"/>
                        <w:color w:val="264264"/>
                        <w:sz w:val="18"/>
                        <w:szCs w:val="18"/>
                      </w:rPr>
                    </w:pPr>
                    <w:r>
                      <w:rPr>
                        <w:rFonts w:ascii="Arial Black" w:hAnsi="Arial Black"/>
                        <w:color w:val="264264"/>
                        <w:sz w:val="18"/>
                        <w:szCs w:val="18"/>
                      </w:rPr>
                      <w:t>Principal: Sarah Hatch. BA (Hons), QTS, PGC,</w:t>
                    </w:r>
                    <w:r>
                      <w:rPr>
                        <w:rFonts w:ascii="Arial Black" w:hAnsi="Arial Black"/>
                        <w:color w:val="264264"/>
                      </w:rPr>
                      <w:t xml:space="preserve"> </w:t>
                    </w:r>
                    <w:r>
                      <w:rPr>
                        <w:rFonts w:ascii="Arial Black" w:hAnsi="Arial Black"/>
                        <w:color w:val="264264"/>
                        <w:sz w:val="18"/>
                        <w:szCs w:val="18"/>
                      </w:rPr>
                      <w:t>NPQH</w:t>
                    </w:r>
                  </w:p>
                  <w:p w14:paraId="02A0AD98" w14:textId="77777777" w:rsidR="005F24DB" w:rsidRDefault="005F24DB">
                    <w:pPr>
                      <w:rPr>
                        <w:rFonts w:ascii="Arial Black" w:hAnsi="Arial Black"/>
                        <w:color w:val="990000"/>
                        <w:sz w:val="16"/>
                        <w:szCs w:val="16"/>
                        <w14:textFill>
                          <w14:solidFill>
                            <w14:srgbClr w14:val="990000">
                              <w14:lumMod w14:val="75000"/>
                            </w14:srgbClr>
                          </w14:solidFill>
                        </w14:textFill>
                      </w:rPr>
                    </w:pPr>
                    <w:r>
                      <w:rPr>
                        <w:rFonts w:ascii="Arial Black" w:hAnsi="Arial Black"/>
                        <w:color w:val="990000"/>
                        <w:sz w:val="16"/>
                        <w:szCs w:val="16"/>
                        <w14:textFill>
                          <w14:solidFill>
                            <w14:srgbClr w14:val="990000">
                              <w14:lumMod w14:val="75000"/>
                            </w14:srgbClr>
                          </w14:solidFill>
                        </w14:textFill>
                      </w:rPr>
                      <w:t>www.christscollege.surrey.sch.uk</w:t>
                    </w:r>
                  </w:p>
                  <w:p w14:paraId="69304B60" w14:textId="77777777" w:rsidR="005F24DB" w:rsidRDefault="005F24DB">
                    <w:pPr>
                      <w:rPr>
                        <w:rFonts w:ascii="Arial Black" w:hAnsi="Arial Black"/>
                      </w:rPr>
                    </w:pPr>
                  </w:p>
                </w:txbxContent>
              </v:textbox>
            </v:shape>
          </w:pict>
        </mc:Fallback>
      </mc:AlternateContent>
    </w:r>
    <w:r>
      <w:rPr>
        <w:noProof/>
        <w:lang w:eastAsia="en-GB"/>
      </w:rPr>
      <w:drawing>
        <wp:anchor distT="0" distB="0" distL="114300" distR="114300" simplePos="0" relativeHeight="251661312" behindDoc="1" locked="0" layoutInCell="1" allowOverlap="1" wp14:anchorId="756D08ED" wp14:editId="72FC6807">
          <wp:simplePos x="0" y="0"/>
          <wp:positionH relativeFrom="column">
            <wp:posOffset>5581650</wp:posOffset>
          </wp:positionH>
          <wp:positionV relativeFrom="paragraph">
            <wp:posOffset>-160655</wp:posOffset>
          </wp:positionV>
          <wp:extent cx="1082040" cy="1102995"/>
          <wp:effectExtent l="0" t="0" r="3810" b="1905"/>
          <wp:wrapTight wrapText="bothSides">
            <wp:wrapPolygon edited="0">
              <wp:start x="0" y="0"/>
              <wp:lineTo x="0" y="21264"/>
              <wp:lineTo x="21296" y="21264"/>
              <wp:lineTo x="212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Living our values logo.jpg"/>
                  <pic:cNvPicPr/>
                </pic:nvPicPr>
                <pic:blipFill>
                  <a:blip r:embed="rId1">
                    <a:extLst>
                      <a:ext uri="{28A0092B-C50C-407E-A947-70E740481C1C}">
                        <a14:useLocalDpi xmlns:a14="http://schemas.microsoft.com/office/drawing/2010/main" val="0"/>
                      </a:ext>
                    </a:extLst>
                  </a:blip>
                  <a:stretch>
                    <a:fillRect/>
                  </a:stretch>
                </pic:blipFill>
                <pic:spPr>
                  <a:xfrm>
                    <a:off x="0" y="0"/>
                    <a:ext cx="1082040" cy="11029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3" behindDoc="0" locked="0" layoutInCell="1" allowOverlap="1" wp14:anchorId="582FBF2A" wp14:editId="3AC59A61">
              <wp:simplePos x="0" y="0"/>
              <wp:positionH relativeFrom="column">
                <wp:posOffset>-377190</wp:posOffset>
              </wp:positionH>
              <wp:positionV relativeFrom="paragraph">
                <wp:posOffset>136525</wp:posOffset>
              </wp:positionV>
              <wp:extent cx="5958840" cy="365760"/>
              <wp:effectExtent l="0" t="0" r="22860" b="15240"/>
              <wp:wrapNone/>
              <wp:docPr id="8" name="Text Box 8"/>
              <wp:cNvGraphicFramePr/>
              <a:graphic xmlns:a="http://schemas.openxmlformats.org/drawingml/2006/main">
                <a:graphicData uri="http://schemas.microsoft.com/office/word/2010/wordprocessingShape">
                  <wps:wsp>
                    <wps:cNvSpPr txBox="1"/>
                    <wps:spPr>
                      <a:xfrm>
                        <a:off x="0" y="0"/>
                        <a:ext cx="5958840" cy="365760"/>
                      </a:xfrm>
                      <a:prstGeom prst="rect">
                        <a:avLst/>
                      </a:prstGeom>
                      <a:solidFill>
                        <a:srgbClr val="26426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6DAC6" w14:textId="77777777" w:rsidR="005F24DB" w:rsidRDefault="005F24DB">
                          <w:pPr>
                            <w:rPr>
                              <w:rFonts w:ascii="Arial Black" w:hAnsi="Arial Black"/>
                              <w:color w:val="FFFFFF" w:themeColor="background1"/>
                              <w:sz w:val="32"/>
                              <w:szCs w:val="32"/>
                            </w:rPr>
                          </w:pPr>
                          <w:r>
                            <w:rPr>
                              <w:color w:val="264264"/>
                            </w:rPr>
                            <w:tab/>
                          </w:r>
                          <w:r>
                            <w:rPr>
                              <w:color w:val="264264"/>
                            </w:rPr>
                            <w:tab/>
                          </w:r>
                          <w:r>
                            <w:rPr>
                              <w:color w:val="264264"/>
                            </w:rPr>
                            <w:tab/>
                          </w:r>
                          <w:r>
                            <w:rPr>
                              <w:rFonts w:ascii="Arial Black" w:hAnsi="Arial Black"/>
                              <w:color w:val="FFFFFF" w:themeColor="background1"/>
                              <w:sz w:val="32"/>
                              <w:szCs w:val="32"/>
                            </w:rPr>
                            <w:t>Christ’s College Guildford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BF2A" id="Text Box 8" o:spid="_x0000_s1027" type="#_x0000_t202" style="position:absolute;margin-left:-29.7pt;margin-top:10.75pt;width:469.2pt;height:28.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" fillcolor="#264264" strokeweight=".5pt">
              <v:textbox>
                <w:txbxContent>
                  <w:p w14:paraId="35D6DAC6" w14:textId="77777777" w:rsidR="005F24DB" w:rsidRDefault="005F24DB">
                    <w:pPr>
                      <w:rPr>
                        <w:rFonts w:ascii="Arial Black" w:hAnsi="Arial Black"/>
                        <w:color w:val="FFFFFF" w:themeColor="background1"/>
                        <w:sz w:val="32"/>
                        <w:szCs w:val="32"/>
                      </w:rPr>
                    </w:pPr>
                    <w:r>
                      <w:rPr>
                        <w:color w:val="264264"/>
                      </w:rPr>
                      <w:tab/>
                    </w:r>
                    <w:r>
                      <w:rPr>
                        <w:color w:val="264264"/>
                      </w:rPr>
                      <w:tab/>
                    </w:r>
                    <w:r>
                      <w:rPr>
                        <w:color w:val="264264"/>
                      </w:rPr>
                      <w:tab/>
                    </w:r>
                    <w:r>
                      <w:rPr>
                        <w:rFonts w:ascii="Arial Black" w:hAnsi="Arial Black"/>
                        <w:color w:val="FFFFFF" w:themeColor="background1"/>
                        <w:sz w:val="32"/>
                        <w:szCs w:val="32"/>
                      </w:rPr>
                      <w:t>Christ’s College Guildford</w:t>
                    </w:r>
                  </w:p>
                </w:txbxContent>
              </v:textbox>
            </v:shape>
          </w:pict>
        </mc:Fallback>
      </mc:AlternateContent>
    </w:r>
    <w:r>
      <w:rPr>
        <w:noProof/>
        <w:lang w:eastAsia="en-GB"/>
      </w:rPr>
      <w:drawing>
        <wp:anchor distT="0" distB="0" distL="114300" distR="114300" simplePos="0" relativeHeight="251660288" behindDoc="0" locked="0" layoutInCell="1" allowOverlap="1" wp14:anchorId="49C05933" wp14:editId="732ACAD2">
          <wp:simplePos x="0" y="0"/>
          <wp:positionH relativeFrom="column">
            <wp:posOffset>-3810</wp:posOffset>
          </wp:positionH>
          <wp:positionV relativeFrom="paragraph">
            <wp:posOffset>-107315</wp:posOffset>
          </wp:positionV>
          <wp:extent cx="742329" cy="891540"/>
          <wp:effectExtent l="0" t="0" r="63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logo.jpg"/>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2329" cy="891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4F1C"/>
    <w:multiLevelType w:val="hybridMultilevel"/>
    <w:tmpl w:val="9890319C"/>
    <w:lvl w:ilvl="0" w:tplc="AEAEDA9A">
      <w:start w:val="1"/>
      <w:numFmt w:val="decimal"/>
      <w:lvlText w:val="%1."/>
      <w:lvlJc w:val="left"/>
      <w:pPr>
        <w:tabs>
          <w:tab w:val="num" w:pos="644"/>
        </w:tabs>
        <w:ind w:left="644"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CB43752"/>
    <w:multiLevelType w:val="multilevel"/>
    <w:tmpl w:val="ECB4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AC6F03"/>
    <w:multiLevelType w:val="hybridMultilevel"/>
    <w:tmpl w:val="BD32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E3280"/>
    <w:multiLevelType w:val="hybridMultilevel"/>
    <w:tmpl w:val="20BC3372"/>
    <w:lvl w:ilvl="0" w:tplc="98207A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CB529E"/>
    <w:multiLevelType w:val="hybridMultilevel"/>
    <w:tmpl w:val="62860F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B521010"/>
    <w:multiLevelType w:val="hybridMultilevel"/>
    <w:tmpl w:val="BB368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59"/>
    <w:rsid w:val="00001A0F"/>
    <w:rsid w:val="00030F53"/>
    <w:rsid w:val="00040F80"/>
    <w:rsid w:val="00042A37"/>
    <w:rsid w:val="00063F4E"/>
    <w:rsid w:val="000C1BA1"/>
    <w:rsid w:val="000C6CFD"/>
    <w:rsid w:val="00102BE1"/>
    <w:rsid w:val="00130548"/>
    <w:rsid w:val="002327DF"/>
    <w:rsid w:val="00234B21"/>
    <w:rsid w:val="0029281A"/>
    <w:rsid w:val="00306CC9"/>
    <w:rsid w:val="00320C8B"/>
    <w:rsid w:val="00335A53"/>
    <w:rsid w:val="00370C02"/>
    <w:rsid w:val="003B5A8C"/>
    <w:rsid w:val="003D7333"/>
    <w:rsid w:val="003E1E22"/>
    <w:rsid w:val="003F5635"/>
    <w:rsid w:val="004067ED"/>
    <w:rsid w:val="004212D3"/>
    <w:rsid w:val="004345D4"/>
    <w:rsid w:val="004354C5"/>
    <w:rsid w:val="0048440F"/>
    <w:rsid w:val="004E45B7"/>
    <w:rsid w:val="0054526B"/>
    <w:rsid w:val="00570F4D"/>
    <w:rsid w:val="005E2143"/>
    <w:rsid w:val="005F20E5"/>
    <w:rsid w:val="005F24DB"/>
    <w:rsid w:val="0063603A"/>
    <w:rsid w:val="0068677F"/>
    <w:rsid w:val="006C61DD"/>
    <w:rsid w:val="006F767E"/>
    <w:rsid w:val="007134EC"/>
    <w:rsid w:val="00776B13"/>
    <w:rsid w:val="007A7A4D"/>
    <w:rsid w:val="007B1BE0"/>
    <w:rsid w:val="007B56CC"/>
    <w:rsid w:val="00801623"/>
    <w:rsid w:val="00810D85"/>
    <w:rsid w:val="00881EEE"/>
    <w:rsid w:val="008A563D"/>
    <w:rsid w:val="008A58D6"/>
    <w:rsid w:val="008E315F"/>
    <w:rsid w:val="009270ED"/>
    <w:rsid w:val="009B5CE7"/>
    <w:rsid w:val="009B6B90"/>
    <w:rsid w:val="00A47560"/>
    <w:rsid w:val="00A5661A"/>
    <w:rsid w:val="00A63329"/>
    <w:rsid w:val="00A707DE"/>
    <w:rsid w:val="00AE1D02"/>
    <w:rsid w:val="00BC6071"/>
    <w:rsid w:val="00BE14E8"/>
    <w:rsid w:val="00BE72EB"/>
    <w:rsid w:val="00BF2862"/>
    <w:rsid w:val="00C0374B"/>
    <w:rsid w:val="00C44167"/>
    <w:rsid w:val="00C64C99"/>
    <w:rsid w:val="00D17747"/>
    <w:rsid w:val="00D319C9"/>
    <w:rsid w:val="00D80759"/>
    <w:rsid w:val="00DB1EA7"/>
    <w:rsid w:val="00DC196C"/>
    <w:rsid w:val="00DC2E4C"/>
    <w:rsid w:val="00DD1D20"/>
    <w:rsid w:val="00DF0A3A"/>
    <w:rsid w:val="00E25D77"/>
    <w:rsid w:val="00E675B9"/>
    <w:rsid w:val="00E76ACF"/>
    <w:rsid w:val="00E92DB6"/>
    <w:rsid w:val="00E97C19"/>
    <w:rsid w:val="00EE6066"/>
    <w:rsid w:val="00EF58E7"/>
    <w:rsid w:val="00F30904"/>
    <w:rsid w:val="00F40083"/>
    <w:rsid w:val="00FA1D59"/>
    <w:rsid w:val="00FB3FAD"/>
    <w:rsid w:val="00FD7895"/>
    <w:rsid w:val="00FF5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3CB3E05"/>
  <w15:docId w15:val="{A1AA8B21-1E60-4FA8-A71C-C275FF30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68677F"/>
    <w:pPr>
      <w:ind w:left="720"/>
      <w:contextualSpacing/>
    </w:pPr>
  </w:style>
  <w:style w:type="paragraph" w:customStyle="1" w:styleId="xmsonormal">
    <w:name w:val="x_msonormal"/>
    <w:basedOn w:val="Normal"/>
    <w:rsid w:val="006867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4354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354C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B6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B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87923">
      <w:bodyDiv w:val="1"/>
      <w:marLeft w:val="0"/>
      <w:marRight w:val="0"/>
      <w:marTop w:val="0"/>
      <w:marBottom w:val="0"/>
      <w:divBdr>
        <w:top w:val="none" w:sz="0" w:space="0" w:color="auto"/>
        <w:left w:val="none" w:sz="0" w:space="0" w:color="auto"/>
        <w:bottom w:val="none" w:sz="0" w:space="0" w:color="auto"/>
        <w:right w:val="none" w:sz="0" w:space="0" w:color="auto"/>
      </w:divBdr>
      <w:divsChild>
        <w:div w:id="1982729988">
          <w:marLeft w:val="0"/>
          <w:marRight w:val="0"/>
          <w:marTop w:val="0"/>
          <w:marBottom w:val="0"/>
          <w:divBdr>
            <w:top w:val="none" w:sz="0" w:space="0" w:color="auto"/>
            <w:left w:val="none" w:sz="0" w:space="0" w:color="auto"/>
            <w:bottom w:val="none" w:sz="0" w:space="0" w:color="auto"/>
            <w:right w:val="none" w:sz="0" w:space="0" w:color="auto"/>
          </w:divBdr>
        </w:div>
        <w:div w:id="270162124">
          <w:marLeft w:val="0"/>
          <w:marRight w:val="0"/>
          <w:marTop w:val="0"/>
          <w:marBottom w:val="0"/>
          <w:divBdr>
            <w:top w:val="none" w:sz="0" w:space="0" w:color="auto"/>
            <w:left w:val="none" w:sz="0" w:space="0" w:color="auto"/>
            <w:bottom w:val="none" w:sz="0" w:space="0" w:color="auto"/>
            <w:right w:val="none" w:sz="0" w:space="0" w:color="auto"/>
          </w:divBdr>
        </w:div>
        <w:div w:id="737554933">
          <w:marLeft w:val="0"/>
          <w:marRight w:val="0"/>
          <w:marTop w:val="0"/>
          <w:marBottom w:val="0"/>
          <w:divBdr>
            <w:top w:val="none" w:sz="0" w:space="0" w:color="auto"/>
            <w:left w:val="none" w:sz="0" w:space="0" w:color="auto"/>
            <w:bottom w:val="none" w:sz="0" w:space="0" w:color="auto"/>
            <w:right w:val="none" w:sz="0" w:space="0" w:color="auto"/>
          </w:divBdr>
        </w:div>
        <w:div w:id="876819944">
          <w:marLeft w:val="0"/>
          <w:marRight w:val="0"/>
          <w:marTop w:val="0"/>
          <w:marBottom w:val="0"/>
          <w:divBdr>
            <w:top w:val="none" w:sz="0" w:space="0" w:color="auto"/>
            <w:left w:val="none" w:sz="0" w:space="0" w:color="auto"/>
            <w:bottom w:val="none" w:sz="0" w:space="0" w:color="auto"/>
            <w:right w:val="none" w:sz="0" w:space="0" w:color="auto"/>
          </w:divBdr>
          <w:divsChild>
            <w:div w:id="335036974">
              <w:marLeft w:val="0"/>
              <w:marRight w:val="0"/>
              <w:marTop w:val="0"/>
              <w:marBottom w:val="0"/>
              <w:divBdr>
                <w:top w:val="none" w:sz="0" w:space="0" w:color="auto"/>
                <w:left w:val="none" w:sz="0" w:space="0" w:color="auto"/>
                <w:bottom w:val="none" w:sz="0" w:space="0" w:color="auto"/>
                <w:right w:val="none" w:sz="0" w:space="0" w:color="auto"/>
              </w:divBdr>
            </w:div>
            <w:div w:id="1809395263">
              <w:marLeft w:val="0"/>
              <w:marRight w:val="0"/>
              <w:marTop w:val="0"/>
              <w:marBottom w:val="0"/>
              <w:divBdr>
                <w:top w:val="none" w:sz="0" w:space="0" w:color="auto"/>
                <w:left w:val="none" w:sz="0" w:space="0" w:color="auto"/>
                <w:bottom w:val="none" w:sz="0" w:space="0" w:color="auto"/>
                <w:right w:val="none" w:sz="0" w:space="0" w:color="auto"/>
              </w:divBdr>
              <w:divsChild>
                <w:div w:id="1897157213">
                  <w:marLeft w:val="0"/>
                  <w:marRight w:val="0"/>
                  <w:marTop w:val="0"/>
                  <w:marBottom w:val="0"/>
                  <w:divBdr>
                    <w:top w:val="none" w:sz="0" w:space="0" w:color="auto"/>
                    <w:left w:val="none" w:sz="0" w:space="0" w:color="auto"/>
                    <w:bottom w:val="none" w:sz="0" w:space="0" w:color="auto"/>
                    <w:right w:val="none" w:sz="0" w:space="0" w:color="auto"/>
                  </w:divBdr>
                  <w:divsChild>
                    <w:div w:id="20402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86342">
      <w:bodyDiv w:val="1"/>
      <w:marLeft w:val="0"/>
      <w:marRight w:val="0"/>
      <w:marTop w:val="0"/>
      <w:marBottom w:val="0"/>
      <w:divBdr>
        <w:top w:val="none" w:sz="0" w:space="0" w:color="auto"/>
        <w:left w:val="none" w:sz="0" w:space="0" w:color="auto"/>
        <w:bottom w:val="none" w:sz="0" w:space="0" w:color="auto"/>
        <w:right w:val="none" w:sz="0" w:space="0" w:color="auto"/>
      </w:divBdr>
      <w:divsChild>
        <w:div w:id="1153713768">
          <w:marLeft w:val="0"/>
          <w:marRight w:val="0"/>
          <w:marTop w:val="0"/>
          <w:marBottom w:val="0"/>
          <w:divBdr>
            <w:top w:val="none" w:sz="0" w:space="0" w:color="auto"/>
            <w:left w:val="none" w:sz="0" w:space="0" w:color="auto"/>
            <w:bottom w:val="none" w:sz="0" w:space="0" w:color="auto"/>
            <w:right w:val="none" w:sz="0" w:space="0" w:color="auto"/>
          </w:divBdr>
        </w:div>
        <w:div w:id="531724120">
          <w:marLeft w:val="0"/>
          <w:marRight w:val="0"/>
          <w:marTop w:val="0"/>
          <w:marBottom w:val="0"/>
          <w:divBdr>
            <w:top w:val="none" w:sz="0" w:space="0" w:color="auto"/>
            <w:left w:val="none" w:sz="0" w:space="0" w:color="auto"/>
            <w:bottom w:val="none" w:sz="0" w:space="0" w:color="auto"/>
            <w:right w:val="none" w:sz="0" w:space="0" w:color="auto"/>
          </w:divBdr>
        </w:div>
        <w:div w:id="367682662">
          <w:marLeft w:val="0"/>
          <w:marRight w:val="0"/>
          <w:marTop w:val="0"/>
          <w:marBottom w:val="0"/>
          <w:divBdr>
            <w:top w:val="none" w:sz="0" w:space="0" w:color="auto"/>
            <w:left w:val="none" w:sz="0" w:space="0" w:color="auto"/>
            <w:bottom w:val="none" w:sz="0" w:space="0" w:color="auto"/>
            <w:right w:val="none" w:sz="0" w:space="0" w:color="auto"/>
          </w:divBdr>
        </w:div>
        <w:div w:id="1336029438">
          <w:marLeft w:val="0"/>
          <w:marRight w:val="0"/>
          <w:marTop w:val="0"/>
          <w:marBottom w:val="0"/>
          <w:divBdr>
            <w:top w:val="none" w:sz="0" w:space="0" w:color="auto"/>
            <w:left w:val="none" w:sz="0" w:space="0" w:color="auto"/>
            <w:bottom w:val="none" w:sz="0" w:space="0" w:color="auto"/>
            <w:right w:val="none" w:sz="0" w:space="0" w:color="auto"/>
          </w:divBdr>
        </w:div>
        <w:div w:id="654190482">
          <w:marLeft w:val="0"/>
          <w:marRight w:val="0"/>
          <w:marTop w:val="0"/>
          <w:marBottom w:val="0"/>
          <w:divBdr>
            <w:top w:val="none" w:sz="0" w:space="0" w:color="auto"/>
            <w:left w:val="none" w:sz="0" w:space="0" w:color="auto"/>
            <w:bottom w:val="none" w:sz="0" w:space="0" w:color="auto"/>
            <w:right w:val="none" w:sz="0" w:space="0" w:color="auto"/>
          </w:divBdr>
        </w:div>
        <w:div w:id="243488968">
          <w:marLeft w:val="0"/>
          <w:marRight w:val="0"/>
          <w:marTop w:val="0"/>
          <w:marBottom w:val="0"/>
          <w:divBdr>
            <w:top w:val="none" w:sz="0" w:space="0" w:color="auto"/>
            <w:left w:val="none" w:sz="0" w:space="0" w:color="auto"/>
            <w:bottom w:val="none" w:sz="0" w:space="0" w:color="auto"/>
            <w:right w:val="none" w:sz="0" w:space="0" w:color="auto"/>
          </w:divBdr>
        </w:div>
        <w:div w:id="469326782">
          <w:marLeft w:val="0"/>
          <w:marRight w:val="0"/>
          <w:marTop w:val="0"/>
          <w:marBottom w:val="0"/>
          <w:divBdr>
            <w:top w:val="none" w:sz="0" w:space="0" w:color="auto"/>
            <w:left w:val="none" w:sz="0" w:space="0" w:color="auto"/>
            <w:bottom w:val="none" w:sz="0" w:space="0" w:color="auto"/>
            <w:right w:val="none" w:sz="0" w:space="0" w:color="auto"/>
          </w:divBdr>
        </w:div>
        <w:div w:id="555049349">
          <w:marLeft w:val="0"/>
          <w:marRight w:val="0"/>
          <w:marTop w:val="0"/>
          <w:marBottom w:val="0"/>
          <w:divBdr>
            <w:top w:val="none" w:sz="0" w:space="0" w:color="auto"/>
            <w:left w:val="none" w:sz="0" w:space="0" w:color="auto"/>
            <w:bottom w:val="none" w:sz="0" w:space="0" w:color="auto"/>
            <w:right w:val="none" w:sz="0" w:space="0" w:color="auto"/>
          </w:divBdr>
        </w:div>
        <w:div w:id="1105265968">
          <w:marLeft w:val="0"/>
          <w:marRight w:val="0"/>
          <w:marTop w:val="0"/>
          <w:marBottom w:val="0"/>
          <w:divBdr>
            <w:top w:val="none" w:sz="0" w:space="0" w:color="auto"/>
            <w:left w:val="none" w:sz="0" w:space="0" w:color="auto"/>
            <w:bottom w:val="none" w:sz="0" w:space="0" w:color="auto"/>
            <w:right w:val="none" w:sz="0" w:space="0" w:color="auto"/>
          </w:divBdr>
        </w:div>
        <w:div w:id="2123303070">
          <w:marLeft w:val="0"/>
          <w:marRight w:val="0"/>
          <w:marTop w:val="0"/>
          <w:marBottom w:val="0"/>
          <w:divBdr>
            <w:top w:val="none" w:sz="0" w:space="0" w:color="auto"/>
            <w:left w:val="none" w:sz="0" w:space="0" w:color="auto"/>
            <w:bottom w:val="none" w:sz="0" w:space="0" w:color="auto"/>
            <w:right w:val="none" w:sz="0" w:space="0" w:color="auto"/>
          </w:divBdr>
        </w:div>
        <w:div w:id="540291727">
          <w:marLeft w:val="0"/>
          <w:marRight w:val="0"/>
          <w:marTop w:val="0"/>
          <w:marBottom w:val="0"/>
          <w:divBdr>
            <w:top w:val="none" w:sz="0" w:space="0" w:color="auto"/>
            <w:left w:val="none" w:sz="0" w:space="0" w:color="auto"/>
            <w:bottom w:val="none" w:sz="0" w:space="0" w:color="auto"/>
            <w:right w:val="none" w:sz="0" w:space="0" w:color="auto"/>
          </w:divBdr>
        </w:div>
        <w:div w:id="229393661">
          <w:marLeft w:val="0"/>
          <w:marRight w:val="0"/>
          <w:marTop w:val="0"/>
          <w:marBottom w:val="0"/>
          <w:divBdr>
            <w:top w:val="none" w:sz="0" w:space="0" w:color="auto"/>
            <w:left w:val="none" w:sz="0" w:space="0" w:color="auto"/>
            <w:bottom w:val="none" w:sz="0" w:space="0" w:color="auto"/>
            <w:right w:val="none" w:sz="0" w:space="0" w:color="auto"/>
          </w:divBdr>
          <w:divsChild>
            <w:div w:id="1367558179">
              <w:marLeft w:val="0"/>
              <w:marRight w:val="0"/>
              <w:marTop w:val="0"/>
              <w:marBottom w:val="0"/>
              <w:divBdr>
                <w:top w:val="none" w:sz="0" w:space="0" w:color="auto"/>
                <w:left w:val="none" w:sz="0" w:space="0" w:color="auto"/>
                <w:bottom w:val="none" w:sz="0" w:space="0" w:color="auto"/>
                <w:right w:val="none" w:sz="0" w:space="0" w:color="auto"/>
              </w:divBdr>
              <w:divsChild>
                <w:div w:id="514657416">
                  <w:marLeft w:val="0"/>
                  <w:marRight w:val="0"/>
                  <w:marTop w:val="0"/>
                  <w:marBottom w:val="0"/>
                  <w:divBdr>
                    <w:top w:val="none" w:sz="0" w:space="0" w:color="auto"/>
                    <w:left w:val="none" w:sz="0" w:space="0" w:color="auto"/>
                    <w:bottom w:val="none" w:sz="0" w:space="0" w:color="auto"/>
                    <w:right w:val="none" w:sz="0" w:space="0" w:color="auto"/>
                  </w:divBdr>
                  <w:divsChild>
                    <w:div w:id="707609677">
                      <w:marLeft w:val="0"/>
                      <w:marRight w:val="0"/>
                      <w:marTop w:val="0"/>
                      <w:marBottom w:val="0"/>
                      <w:divBdr>
                        <w:top w:val="none" w:sz="0" w:space="0" w:color="auto"/>
                        <w:left w:val="none" w:sz="0" w:space="0" w:color="auto"/>
                        <w:bottom w:val="none" w:sz="0" w:space="0" w:color="auto"/>
                        <w:right w:val="none" w:sz="0" w:space="0" w:color="auto"/>
                      </w:divBdr>
                    </w:div>
                    <w:div w:id="16840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info@christscollege.surrey.sch.uk" TargetMode="External"/><Relationship Id="rId1" Type="http://schemas.openxmlformats.org/officeDocument/2006/relationships/hyperlink" Target="mailto:info@christscollege.surrey.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Pages>
  <Words>1249</Words>
  <Characters>7122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Christ's College, Guildford</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 Caffrey</dc:creator>
  <cp:lastModifiedBy>Lily Hamer</cp:lastModifiedBy>
  <cp:revision>14</cp:revision>
  <cp:lastPrinted>2020-11-20T15:03:00Z</cp:lastPrinted>
  <dcterms:created xsi:type="dcterms:W3CDTF">2024-03-20T13:04:00Z</dcterms:created>
  <dcterms:modified xsi:type="dcterms:W3CDTF">2024-11-20T10:20:00Z</dcterms:modified>
</cp:coreProperties>
</file>